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D7DE0D" w14:textId="2A3CAD5C" w:rsidR="00411F37" w:rsidRPr="00411F37" w:rsidRDefault="00997F14" w:rsidP="00411F37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864622" w:rsidRPr="00864622">
        <w:rPr>
          <w:rFonts w:ascii="Corbel" w:hAnsi="Corbel"/>
          <w:bCs/>
          <w:i/>
          <w:lang w:eastAsia="ar-SA"/>
        </w:rPr>
        <w:t>Załącznik nr 1.5 do Zarządzenia Rektora UR  nr 61/2025</w:t>
      </w:r>
    </w:p>
    <w:p w14:paraId="546E8B70" w14:textId="77777777" w:rsidR="00411F37" w:rsidRPr="00411F37" w:rsidRDefault="00411F37" w:rsidP="00411F37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411F37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2FE8250D" w14:textId="7B3FEE28" w:rsidR="00411F37" w:rsidRPr="00411F37" w:rsidRDefault="00411F37" w:rsidP="00411F37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411F37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864622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411F37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864622">
        <w:rPr>
          <w:rFonts w:ascii="Corbel" w:hAnsi="Corbel"/>
          <w:b/>
          <w:smallCaps/>
          <w:sz w:val="24"/>
          <w:szCs w:val="24"/>
          <w:lang w:eastAsia="ar-SA"/>
        </w:rPr>
        <w:t>8</w:t>
      </w:r>
    </w:p>
    <w:p w14:paraId="77E223A2" w14:textId="77777777" w:rsidR="00411F37" w:rsidRPr="00411F37" w:rsidRDefault="00411F37" w:rsidP="00411F37">
      <w:pPr>
        <w:suppressAutoHyphens/>
        <w:spacing w:after="0" w:line="240" w:lineRule="exact"/>
        <w:ind w:left="5664"/>
        <w:jc w:val="both"/>
        <w:rPr>
          <w:rFonts w:ascii="Corbel" w:hAnsi="Corbel"/>
          <w:sz w:val="20"/>
          <w:szCs w:val="20"/>
          <w:lang w:eastAsia="ar-SA"/>
        </w:rPr>
      </w:pPr>
      <w:r w:rsidRPr="00411F37">
        <w:rPr>
          <w:rFonts w:ascii="Corbel" w:hAnsi="Corbel"/>
          <w:i/>
          <w:sz w:val="20"/>
          <w:szCs w:val="20"/>
          <w:lang w:eastAsia="ar-SA"/>
        </w:rPr>
        <w:t>(skrajne daty</w:t>
      </w:r>
      <w:r w:rsidRPr="00411F37">
        <w:rPr>
          <w:rFonts w:ascii="Corbel" w:hAnsi="Corbel"/>
          <w:sz w:val="20"/>
          <w:szCs w:val="20"/>
          <w:lang w:eastAsia="ar-SA"/>
        </w:rPr>
        <w:t>)</w:t>
      </w:r>
    </w:p>
    <w:p w14:paraId="0CAE45C4" w14:textId="506BFD55" w:rsidR="00411F37" w:rsidRPr="00411F37" w:rsidRDefault="00411F37" w:rsidP="00411F37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411F37">
        <w:rPr>
          <w:rFonts w:ascii="Corbel" w:hAnsi="Corbel"/>
          <w:sz w:val="20"/>
          <w:szCs w:val="20"/>
          <w:lang w:eastAsia="ar-SA"/>
        </w:rPr>
        <w:t>Rok akademicki 202</w:t>
      </w:r>
      <w:r w:rsidR="00864622">
        <w:rPr>
          <w:rFonts w:ascii="Corbel" w:hAnsi="Corbel"/>
          <w:sz w:val="20"/>
          <w:szCs w:val="20"/>
          <w:lang w:eastAsia="ar-SA"/>
        </w:rPr>
        <w:t>7</w:t>
      </w:r>
      <w:r w:rsidRPr="00411F37">
        <w:rPr>
          <w:rFonts w:ascii="Corbel" w:hAnsi="Corbel"/>
          <w:sz w:val="20"/>
          <w:szCs w:val="20"/>
          <w:lang w:eastAsia="ar-SA"/>
        </w:rPr>
        <w:t>/202</w:t>
      </w:r>
      <w:r w:rsidR="00864622">
        <w:rPr>
          <w:rFonts w:ascii="Corbel" w:hAnsi="Corbel"/>
          <w:sz w:val="20"/>
          <w:szCs w:val="20"/>
          <w:lang w:eastAsia="ar-SA"/>
        </w:rPr>
        <w:t>8</w:t>
      </w:r>
    </w:p>
    <w:p w14:paraId="53955CB7" w14:textId="77777777" w:rsidR="00411F37" w:rsidRDefault="00411F3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16FF9A" w14:textId="14B735BD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DB4FCDE" w14:textId="77777777" w:rsidTr="2372B146">
        <w:tc>
          <w:tcPr>
            <w:tcW w:w="2694" w:type="dxa"/>
            <w:vAlign w:val="center"/>
          </w:tcPr>
          <w:p w14:paraId="2258775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6E5ECAA" w14:textId="77777777" w:rsidR="0085747A" w:rsidRPr="009C54AE" w:rsidRDefault="003F28F4" w:rsidP="2372B146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2372B146">
              <w:rPr>
                <w:rFonts w:ascii="Corbel" w:hAnsi="Corbel"/>
                <w:bCs/>
                <w:sz w:val="24"/>
                <w:szCs w:val="24"/>
              </w:rPr>
              <w:t>Ekspertyza kryminalistyczna w postępowaniu procesowym i administracyjnym</w:t>
            </w:r>
          </w:p>
        </w:tc>
      </w:tr>
      <w:tr w:rsidR="0085747A" w:rsidRPr="009C54AE" w14:paraId="7D7ABEE5" w14:textId="77777777" w:rsidTr="2372B146">
        <w:tc>
          <w:tcPr>
            <w:tcW w:w="2694" w:type="dxa"/>
            <w:vAlign w:val="center"/>
          </w:tcPr>
          <w:p w14:paraId="135592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4E55856" w14:textId="0862A8DD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36A1772" w14:textId="77777777" w:rsidTr="2372B146">
        <w:tc>
          <w:tcPr>
            <w:tcW w:w="2694" w:type="dxa"/>
            <w:vAlign w:val="center"/>
          </w:tcPr>
          <w:p w14:paraId="68FA475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4906B1D" w14:textId="6AEC9AAE" w:rsidR="0085747A" w:rsidRPr="009C54AE" w:rsidRDefault="00864622" w:rsidP="2372B1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  <w:r w:rsidR="00FD3CB5" w:rsidRPr="2372B14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7217F2E6" w14:textId="77777777" w:rsidTr="2372B146">
        <w:tc>
          <w:tcPr>
            <w:tcW w:w="2694" w:type="dxa"/>
            <w:vAlign w:val="center"/>
          </w:tcPr>
          <w:p w14:paraId="681237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D79265" w14:textId="42E79E13" w:rsidR="0085747A" w:rsidRPr="009C54AE" w:rsidRDefault="00864622" w:rsidP="2372B1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Pracownia Kryminalistyki</w:t>
            </w:r>
          </w:p>
        </w:tc>
      </w:tr>
      <w:tr w:rsidR="0085747A" w:rsidRPr="009C54AE" w14:paraId="37BD8722" w14:textId="77777777" w:rsidTr="2372B146">
        <w:tc>
          <w:tcPr>
            <w:tcW w:w="2694" w:type="dxa"/>
            <w:vAlign w:val="center"/>
          </w:tcPr>
          <w:p w14:paraId="1BCE42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EBB64D" w14:textId="77777777" w:rsidR="0085747A" w:rsidRPr="009C54AE" w:rsidRDefault="00D815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22E58310" w14:textId="77777777" w:rsidTr="2372B146">
        <w:tc>
          <w:tcPr>
            <w:tcW w:w="2694" w:type="dxa"/>
            <w:vAlign w:val="center"/>
          </w:tcPr>
          <w:p w14:paraId="7CF5F10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22D676D" w14:textId="77777777" w:rsidR="0085747A" w:rsidRPr="009C54AE" w:rsidRDefault="00D815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9C54AE" w14:paraId="6E1178D2" w14:textId="77777777" w:rsidTr="2372B146">
        <w:tc>
          <w:tcPr>
            <w:tcW w:w="2694" w:type="dxa"/>
            <w:vAlign w:val="center"/>
          </w:tcPr>
          <w:p w14:paraId="59E1B4B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DE87ED" w14:textId="77777777" w:rsidR="0085747A" w:rsidRPr="009C54AE" w:rsidRDefault="00D815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F87F305" w14:textId="77777777" w:rsidTr="2372B146">
        <w:tc>
          <w:tcPr>
            <w:tcW w:w="2694" w:type="dxa"/>
            <w:vAlign w:val="center"/>
          </w:tcPr>
          <w:p w14:paraId="2F54F5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58D248" w14:textId="2A3A2887" w:rsidR="0085747A" w:rsidRPr="009C54AE" w:rsidRDefault="009035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815D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FEA172A" w14:textId="77777777" w:rsidTr="2372B146">
        <w:tc>
          <w:tcPr>
            <w:tcW w:w="2694" w:type="dxa"/>
            <w:vAlign w:val="center"/>
          </w:tcPr>
          <w:p w14:paraId="6D82B8A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F263C3" w14:textId="4CF4056E" w:rsidR="0085747A" w:rsidRPr="009C54AE" w:rsidRDefault="00D815D0" w:rsidP="2372B1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372B146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147E8812" w:rsidRPr="2372B146">
              <w:rPr>
                <w:rFonts w:ascii="Corbel" w:hAnsi="Corbel"/>
                <w:b w:val="0"/>
                <w:sz w:val="24"/>
                <w:szCs w:val="24"/>
              </w:rPr>
              <w:t xml:space="preserve"> /</w:t>
            </w:r>
            <w:r w:rsidRPr="2372B146">
              <w:rPr>
                <w:rFonts w:ascii="Corbel" w:hAnsi="Corbel"/>
                <w:b w:val="0"/>
                <w:sz w:val="24"/>
                <w:szCs w:val="24"/>
              </w:rPr>
              <w:t xml:space="preserve"> VI</w:t>
            </w:r>
          </w:p>
        </w:tc>
      </w:tr>
      <w:tr w:rsidR="0085747A" w:rsidRPr="009C54AE" w14:paraId="3161C07F" w14:textId="77777777" w:rsidTr="2372B146">
        <w:tc>
          <w:tcPr>
            <w:tcW w:w="2694" w:type="dxa"/>
            <w:vAlign w:val="center"/>
          </w:tcPr>
          <w:p w14:paraId="6287929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1010D0" w14:textId="77777777" w:rsidR="0085747A" w:rsidRPr="009C54AE" w:rsidRDefault="00D815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5B88760A" w14:textId="77777777" w:rsidTr="2372B146">
        <w:tc>
          <w:tcPr>
            <w:tcW w:w="2694" w:type="dxa"/>
            <w:vAlign w:val="center"/>
          </w:tcPr>
          <w:p w14:paraId="0E22A62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24DBE40" w14:textId="77777777" w:rsidR="00923D7D" w:rsidRPr="009C54AE" w:rsidRDefault="00D815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AAA2436" w14:textId="77777777" w:rsidTr="2372B146">
        <w:tc>
          <w:tcPr>
            <w:tcW w:w="2694" w:type="dxa"/>
            <w:vAlign w:val="center"/>
          </w:tcPr>
          <w:p w14:paraId="1D2540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353E77" w14:textId="49BBE135" w:rsidR="0085747A" w:rsidRPr="009C54AE" w:rsidRDefault="001B6E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04226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565AE2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="00E04226">
              <w:rPr>
                <w:rFonts w:ascii="Corbel" w:hAnsi="Corbel"/>
                <w:b w:val="0"/>
                <w:sz w:val="24"/>
                <w:szCs w:val="24"/>
              </w:rPr>
              <w:t>Dorota Semków</w:t>
            </w:r>
            <w:r w:rsidR="00565AE2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FA1234" w:rsidRPr="009C54AE" w14:paraId="74B9D754" w14:textId="77777777" w:rsidTr="2372B146">
        <w:tc>
          <w:tcPr>
            <w:tcW w:w="2694" w:type="dxa"/>
            <w:vAlign w:val="center"/>
          </w:tcPr>
          <w:p w14:paraId="7C3C024E" w14:textId="77777777" w:rsidR="00FA1234" w:rsidRPr="009C54AE" w:rsidRDefault="00FA1234" w:rsidP="00FA1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31709C" w14:textId="02FBB464" w:rsidR="00FA1234" w:rsidRPr="009C54AE" w:rsidRDefault="001B6EFB" w:rsidP="00FA12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64622">
              <w:rPr>
                <w:rFonts w:ascii="Corbel" w:hAnsi="Corbel"/>
                <w:b w:val="0"/>
                <w:sz w:val="24"/>
                <w:szCs w:val="24"/>
              </w:rPr>
              <w:t>r hab. Dorota Semków, prof. UR, dr Magdalena Kruczek</w:t>
            </w:r>
          </w:p>
        </w:tc>
      </w:tr>
    </w:tbl>
    <w:p w14:paraId="1886965F" w14:textId="77777777" w:rsidR="0085747A" w:rsidRDefault="0085747A" w:rsidP="001B6EFB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7B25579" w14:textId="77777777" w:rsidR="001B6EFB" w:rsidRPr="009C54AE" w:rsidRDefault="001B6EFB" w:rsidP="001B6EF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B3B3FD" w14:textId="6F85E017" w:rsidR="0085747A" w:rsidRPr="009C54AE" w:rsidRDefault="0085747A" w:rsidP="001B6EF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B6EFB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4F0CEE1D" w14:textId="77777777" w:rsidR="00923D7D" w:rsidRPr="009C54AE" w:rsidRDefault="00923D7D" w:rsidP="001B6EF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837"/>
        <w:gridCol w:w="788"/>
        <w:gridCol w:w="1005"/>
        <w:gridCol w:w="720"/>
        <w:gridCol w:w="840"/>
        <w:gridCol w:w="671"/>
        <w:gridCol w:w="948"/>
        <w:gridCol w:w="1189"/>
        <w:gridCol w:w="1505"/>
      </w:tblGrid>
      <w:tr w:rsidR="00015B8F" w:rsidRPr="009C54AE" w14:paraId="3D75B089" w14:textId="77777777" w:rsidTr="001B6EFB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7BC75" w14:textId="77777777" w:rsidR="00015B8F" w:rsidRDefault="00015B8F" w:rsidP="001B6EF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FA599E4" w14:textId="77777777" w:rsidR="00015B8F" w:rsidRPr="009C54AE" w:rsidRDefault="002B5EA0" w:rsidP="001B6EF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D7AF1" w14:textId="77777777" w:rsidR="00015B8F" w:rsidRPr="009C54AE" w:rsidRDefault="00015B8F" w:rsidP="001B6EF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27BD1" w14:textId="77777777" w:rsidR="00015B8F" w:rsidRPr="009C54AE" w:rsidRDefault="00015B8F" w:rsidP="001B6EF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4DBF8" w14:textId="77777777" w:rsidR="00015B8F" w:rsidRPr="009C54AE" w:rsidRDefault="00015B8F" w:rsidP="001B6EF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760CE" w14:textId="77777777" w:rsidR="00015B8F" w:rsidRPr="009C54AE" w:rsidRDefault="00015B8F" w:rsidP="001B6EF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9A304" w14:textId="77777777" w:rsidR="00015B8F" w:rsidRPr="009C54AE" w:rsidRDefault="00015B8F" w:rsidP="001B6EF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FBBAC" w14:textId="77777777" w:rsidR="00015B8F" w:rsidRPr="009C54AE" w:rsidRDefault="00015B8F" w:rsidP="001B6EF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FB2EB" w14:textId="77777777" w:rsidR="00015B8F" w:rsidRPr="009C54AE" w:rsidRDefault="00015B8F" w:rsidP="001B6EF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F9765" w14:textId="77777777" w:rsidR="00015B8F" w:rsidRPr="009C54AE" w:rsidRDefault="00015B8F" w:rsidP="001B6EF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FD61B" w14:textId="77777777" w:rsidR="00015B8F" w:rsidRPr="009C54AE" w:rsidRDefault="00015B8F" w:rsidP="001B6EF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57C94BA" w14:textId="77777777" w:rsidTr="001B6EFB">
        <w:trPr>
          <w:trHeight w:val="45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52BB" w14:textId="77777777" w:rsidR="00015B8F" w:rsidRPr="009C54AE" w:rsidRDefault="000A225E" w:rsidP="001B6EF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CBD67" w14:textId="77777777" w:rsidR="00015B8F" w:rsidRPr="009C54AE" w:rsidRDefault="00015B8F" w:rsidP="001B6EF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B00B8" w14:textId="77777777" w:rsidR="00015B8F" w:rsidRPr="009C54AE" w:rsidRDefault="00015B8F" w:rsidP="001B6EF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766B0" w14:textId="46F39650" w:rsidR="00015B8F" w:rsidRPr="009C54AE" w:rsidRDefault="0090354B" w:rsidP="001B6EF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B5198" w14:textId="77777777" w:rsidR="00015B8F" w:rsidRPr="009C54AE" w:rsidRDefault="00015B8F" w:rsidP="001B6EF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5FE2C" w14:textId="77777777" w:rsidR="00015B8F" w:rsidRPr="009C54AE" w:rsidRDefault="00015B8F" w:rsidP="001B6EF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4C28B" w14:textId="77777777" w:rsidR="00015B8F" w:rsidRPr="009C54AE" w:rsidRDefault="00015B8F" w:rsidP="001B6EF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7F8D5" w14:textId="77777777" w:rsidR="00015B8F" w:rsidRPr="009C54AE" w:rsidRDefault="00015B8F" w:rsidP="001B6EF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1CEE8" w14:textId="77777777" w:rsidR="00015B8F" w:rsidRPr="009C54AE" w:rsidRDefault="00015B8F" w:rsidP="001B6EF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B77B7" w14:textId="77777777" w:rsidR="00015B8F" w:rsidRPr="009C54AE" w:rsidRDefault="000A225E" w:rsidP="001B6EF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78081AE" w14:textId="77777777" w:rsidR="00923D7D" w:rsidRPr="009C54AE" w:rsidRDefault="00923D7D" w:rsidP="001B6EF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FBCA7F" w14:textId="10A3D30D" w:rsidR="0085747A" w:rsidRDefault="0085747A" w:rsidP="001B6EF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0C3611EB" w14:textId="77777777" w:rsidR="001B6EFB" w:rsidRPr="009C54AE" w:rsidRDefault="001B6EFB" w:rsidP="001B6EF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1194659F" w14:textId="322ED536" w:rsidR="0085747A" w:rsidRPr="009C54AE" w:rsidRDefault="001B6EFB" w:rsidP="001B6EF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B6EFB"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50B456E" w14:textId="49B654A1" w:rsidR="0085747A" w:rsidRPr="009C54AE" w:rsidRDefault="001B6EFB" w:rsidP="001B6EF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1C733713" w14:textId="77777777" w:rsidR="0085747A" w:rsidRPr="009C54AE" w:rsidRDefault="0085747A" w:rsidP="001B6EF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148A87" w14:textId="793CC6AF" w:rsidR="00E22FBC" w:rsidRPr="009C54AE" w:rsidRDefault="00E22FBC" w:rsidP="001B6EF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1B6EFB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2085E61" w14:textId="77777777" w:rsidR="00565AE2" w:rsidRDefault="00565AE2" w:rsidP="001B6EF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13207B" w14:textId="7D6FB6F7" w:rsidR="009C54AE" w:rsidRPr="001B6EFB" w:rsidRDefault="001B6EFB" w:rsidP="001B6EF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 -z</w:t>
      </w:r>
      <w:r w:rsidR="00655408" w:rsidRPr="001B6EFB">
        <w:rPr>
          <w:rFonts w:ascii="Corbel" w:hAnsi="Corbel"/>
          <w:b w:val="0"/>
          <w:smallCaps w:val="0"/>
          <w:szCs w:val="24"/>
        </w:rPr>
        <w:t>aliczenie z oceną</w:t>
      </w:r>
    </w:p>
    <w:p w14:paraId="2ED1D471" w14:textId="77777777" w:rsidR="00E960BB" w:rsidRDefault="00E960BB" w:rsidP="001B6EF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CFD103" w14:textId="38210AC9" w:rsidR="00E960BB" w:rsidRPr="009C54AE" w:rsidRDefault="0085747A" w:rsidP="001B6EFB">
      <w:pPr>
        <w:pStyle w:val="Punktygwne"/>
        <w:spacing w:before="0" w:after="0"/>
        <w:rPr>
          <w:rFonts w:ascii="Corbel" w:hAnsi="Corbel"/>
          <w:szCs w:val="24"/>
        </w:rPr>
      </w:pPr>
      <w:r w:rsidRPr="2372B146">
        <w:rPr>
          <w:rFonts w:ascii="Corbel" w:hAnsi="Corbel"/>
        </w:rPr>
        <w:t>2.</w:t>
      </w:r>
      <w:r w:rsidR="002F6B19">
        <w:rPr>
          <w:rFonts w:ascii="Corbel" w:hAnsi="Corbel"/>
        </w:rPr>
        <w:t xml:space="preserve"> </w:t>
      </w:r>
      <w:r w:rsidRPr="2372B146">
        <w:rPr>
          <w:rFonts w:ascii="Corbel" w:hAnsi="Corbel"/>
        </w:rPr>
        <w:t xml:space="preserve">Wymagania wstępne </w:t>
      </w:r>
    </w:p>
    <w:p w14:paraId="5C467236" w14:textId="77E1FA09" w:rsidR="2372B146" w:rsidRDefault="2372B146" w:rsidP="001B6EFB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9C54AE" w14:paraId="387D7FE0" w14:textId="77777777" w:rsidTr="002F6B19">
        <w:trPr>
          <w:trHeight w:val="673"/>
        </w:trPr>
        <w:tc>
          <w:tcPr>
            <w:tcW w:w="9349" w:type="dxa"/>
            <w:vAlign w:val="center"/>
          </w:tcPr>
          <w:p w14:paraId="39923163" w14:textId="6C0A101F" w:rsidR="0085747A" w:rsidRPr="009C54AE" w:rsidRDefault="001B6EFB" w:rsidP="001B6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655408" w:rsidRPr="009B6D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odstawowa wiedza z zakresu prawa </w:t>
            </w:r>
            <w:r w:rsidR="00E605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administracyjnego i postępowania administracyjnego, prawa </w:t>
            </w:r>
            <w:r w:rsidR="00655408" w:rsidRPr="009B6D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karnego materialnego i procedury karnej</w:t>
            </w:r>
            <w:r w:rsidR="00E605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419F9735" w14:textId="77777777" w:rsidR="00153C41" w:rsidRDefault="00153C41" w:rsidP="001B6EFB">
      <w:pPr>
        <w:pStyle w:val="Punktygwne"/>
        <w:spacing w:before="0" w:after="0"/>
        <w:rPr>
          <w:rFonts w:ascii="Corbel" w:hAnsi="Corbel"/>
          <w:szCs w:val="24"/>
        </w:rPr>
      </w:pPr>
    </w:p>
    <w:p w14:paraId="22789623" w14:textId="3D07D6AF" w:rsidR="0085747A" w:rsidRPr="00C05F44" w:rsidRDefault="00565AE2" w:rsidP="001B6EF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072473F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809302" w14:textId="5C2BA7A4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2F6B19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B947EE2" w14:textId="77777777" w:rsidR="00F83B28" w:rsidRPr="001B6EFB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2C2DFB1" w14:textId="77777777" w:rsidTr="00923D7D">
        <w:tc>
          <w:tcPr>
            <w:tcW w:w="851" w:type="dxa"/>
            <w:vAlign w:val="center"/>
          </w:tcPr>
          <w:p w14:paraId="5AD45EB2" w14:textId="70C3CCEA" w:rsidR="0085747A" w:rsidRPr="009C54AE" w:rsidRDefault="0085747A" w:rsidP="001B6EF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2041AE27" w14:textId="77777777" w:rsidR="0085747A" w:rsidRPr="009C54AE" w:rsidRDefault="0065540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A0CA6">
              <w:rPr>
                <w:rFonts w:ascii="Corbel" w:hAnsi="Corbel"/>
                <w:b w:val="0"/>
                <w:sz w:val="24"/>
                <w:szCs w:val="24"/>
              </w:rPr>
              <w:t>Zdobycie wiedzy z dziedziny kryminalistyki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dotyczącej </w:t>
            </w:r>
            <w:r w:rsidR="00924431">
              <w:rPr>
                <w:rFonts w:ascii="Corbel" w:hAnsi="Corbel"/>
                <w:b w:val="0"/>
                <w:sz w:val="24"/>
                <w:szCs w:val="24"/>
              </w:rPr>
              <w:t>ekspertyzy kryminalistycznej</w:t>
            </w:r>
            <w:r w:rsidR="00924431" w:rsidRPr="00924431">
              <w:rPr>
                <w:rFonts w:ascii="Corbel" w:hAnsi="Corbel"/>
                <w:b w:val="0"/>
                <w:sz w:val="24"/>
                <w:szCs w:val="24"/>
              </w:rPr>
              <w:t xml:space="preserve"> w postępowaniu procesowym i administracyjnym</w:t>
            </w:r>
            <w:r w:rsidRPr="00EA0CA6">
              <w:rPr>
                <w:rFonts w:ascii="Corbel" w:hAnsi="Corbel"/>
                <w:b w:val="0"/>
                <w:sz w:val="24"/>
                <w:szCs w:val="24"/>
              </w:rPr>
              <w:t>, przydatnej absolwentowi przy wykonywaniu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przyszłego</w:t>
            </w:r>
            <w:r w:rsidRPr="00EA0CA6">
              <w:rPr>
                <w:rFonts w:ascii="Corbel" w:hAnsi="Corbel"/>
                <w:b w:val="0"/>
                <w:sz w:val="24"/>
                <w:szCs w:val="24"/>
              </w:rPr>
              <w:t xml:space="preserve"> zawodu</w:t>
            </w:r>
          </w:p>
        </w:tc>
      </w:tr>
      <w:tr w:rsidR="0085747A" w:rsidRPr="009C54AE" w14:paraId="5CCC8D21" w14:textId="77777777" w:rsidTr="00923D7D">
        <w:tc>
          <w:tcPr>
            <w:tcW w:w="851" w:type="dxa"/>
            <w:vAlign w:val="center"/>
          </w:tcPr>
          <w:p w14:paraId="590C54C1" w14:textId="77777777" w:rsidR="0085747A" w:rsidRPr="009C54AE" w:rsidRDefault="00655408" w:rsidP="001B6EFB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91C4695" w14:textId="77777777" w:rsidR="0085747A" w:rsidRPr="009C54AE" w:rsidRDefault="002912A0" w:rsidP="006554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2A0">
              <w:rPr>
                <w:rFonts w:ascii="Corbel" w:hAnsi="Corbel"/>
                <w:b w:val="0"/>
                <w:sz w:val="24"/>
                <w:szCs w:val="24"/>
              </w:rPr>
              <w:t>Opanowanie umiejętności dotyczących ekspertyzy kryminalistycznej w postępowaniu procesowym i administracyjnym</w:t>
            </w:r>
          </w:p>
        </w:tc>
      </w:tr>
      <w:tr w:rsidR="0085747A" w:rsidRPr="009C54AE" w14:paraId="2067FF4C" w14:textId="77777777" w:rsidTr="00923D7D">
        <w:tc>
          <w:tcPr>
            <w:tcW w:w="851" w:type="dxa"/>
            <w:vAlign w:val="center"/>
          </w:tcPr>
          <w:p w14:paraId="2E4F2460" w14:textId="77777777" w:rsidR="0085747A" w:rsidRPr="009C54AE" w:rsidRDefault="0085747A" w:rsidP="001B6EF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5540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D33343E" w14:textId="77777777" w:rsidR="0085747A" w:rsidRPr="009C54AE" w:rsidRDefault="00655408" w:rsidP="006554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Przyswojenie wiedzy i umiejętności w zakresie charakteryzowania poszczególnych rodzajów przestępczości</w:t>
            </w:r>
          </w:p>
        </w:tc>
      </w:tr>
    </w:tbl>
    <w:p w14:paraId="50B9D9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CABA21" w14:textId="11CB1CEA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2F6B19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05324E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9C54AE" w14:paraId="12B1A820" w14:textId="77777777" w:rsidTr="001B6EFB">
        <w:tc>
          <w:tcPr>
            <w:tcW w:w="1447" w:type="dxa"/>
            <w:vAlign w:val="center"/>
          </w:tcPr>
          <w:p w14:paraId="40BAC1F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57B05F9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44F566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3259D" w:rsidRPr="009C54AE" w14:paraId="56B6F0B6" w14:textId="77777777" w:rsidTr="001B6EFB">
        <w:tc>
          <w:tcPr>
            <w:tcW w:w="1447" w:type="dxa"/>
            <w:vAlign w:val="center"/>
          </w:tcPr>
          <w:p w14:paraId="448B81C8" w14:textId="00CEB523" w:rsidR="0093259D" w:rsidRPr="009C54AE" w:rsidRDefault="003E6851" w:rsidP="0093259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8" w:type="dxa"/>
            <w:vAlign w:val="center"/>
          </w:tcPr>
          <w:p w14:paraId="36FEAB4D" w14:textId="77777777" w:rsidR="0093259D" w:rsidRPr="009C54AE" w:rsidRDefault="0093259D" w:rsidP="001B6E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wymienia i opisuje działy kryminalistyki</w:t>
            </w:r>
          </w:p>
        </w:tc>
        <w:tc>
          <w:tcPr>
            <w:tcW w:w="1865" w:type="dxa"/>
            <w:vAlign w:val="center"/>
          </w:tcPr>
          <w:p w14:paraId="62FE740D" w14:textId="77777777" w:rsidR="0093259D" w:rsidRPr="009C54AE" w:rsidRDefault="0093259D" w:rsidP="009325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6DBA52FF" w14:textId="77777777" w:rsidTr="001B6EFB">
        <w:tc>
          <w:tcPr>
            <w:tcW w:w="1447" w:type="dxa"/>
          </w:tcPr>
          <w:p w14:paraId="433D55BA" w14:textId="1507BE48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E685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08" w:type="dxa"/>
          </w:tcPr>
          <w:p w14:paraId="230E91B8" w14:textId="77777777" w:rsidR="0085747A" w:rsidRPr="009C54AE" w:rsidRDefault="007227F3" w:rsidP="001B6E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7227F3">
              <w:rPr>
                <w:rFonts w:ascii="Corbel" w:hAnsi="Corbel"/>
                <w:b w:val="0"/>
                <w:smallCaps w:val="0"/>
                <w:szCs w:val="24"/>
              </w:rPr>
              <w:t xml:space="preserve">charakteryzuje podstawowe zagadnienia oraz źródła </w:t>
            </w:r>
            <w:r w:rsidR="00EF67CB">
              <w:rPr>
                <w:rFonts w:ascii="Corbel" w:hAnsi="Corbel"/>
                <w:b w:val="0"/>
                <w:smallCaps w:val="0"/>
                <w:szCs w:val="24"/>
              </w:rPr>
              <w:t xml:space="preserve">ekspertyzy kryminalistycznej oraz określa jej znaczenie w postępowaniu procesowym i </w:t>
            </w:r>
            <w:r w:rsidR="00EF67CB" w:rsidRPr="0093259D">
              <w:rPr>
                <w:rFonts w:ascii="Corbel" w:hAnsi="Corbel"/>
                <w:b w:val="0"/>
                <w:smallCaps w:val="0"/>
                <w:szCs w:val="24"/>
              </w:rPr>
              <w:t>administracyjnym</w:t>
            </w:r>
          </w:p>
        </w:tc>
        <w:tc>
          <w:tcPr>
            <w:tcW w:w="1865" w:type="dxa"/>
          </w:tcPr>
          <w:p w14:paraId="00F90ED3" w14:textId="77777777" w:rsidR="0085747A" w:rsidRPr="009C54AE" w:rsidRDefault="00B630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 w:rsidR="00EB1DB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EB1DB2" w:rsidRPr="00B630BC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93259D" w:rsidRPr="009C54AE" w14:paraId="6B370DBE" w14:textId="77777777" w:rsidTr="001B6EFB">
        <w:tc>
          <w:tcPr>
            <w:tcW w:w="1447" w:type="dxa"/>
          </w:tcPr>
          <w:p w14:paraId="200EF022" w14:textId="651B9D55" w:rsidR="0093259D" w:rsidRPr="009C54AE" w:rsidRDefault="003E68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08" w:type="dxa"/>
          </w:tcPr>
          <w:p w14:paraId="781F1227" w14:textId="77777777" w:rsidR="0093259D" w:rsidRPr="007227F3" w:rsidRDefault="002669AF" w:rsidP="001B6E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 xml:space="preserve">wymienia i opisuje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rodzaje ekspertyz kryminalistycznych w postępowaniu procesowym i </w:t>
            </w:r>
            <w:r w:rsidRPr="0093259D">
              <w:rPr>
                <w:rFonts w:ascii="Corbel" w:hAnsi="Corbel"/>
                <w:b w:val="0"/>
                <w:smallCaps w:val="0"/>
                <w:szCs w:val="24"/>
              </w:rPr>
              <w:t>administracyjnym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instytucje je wykonujące</w:t>
            </w:r>
          </w:p>
        </w:tc>
        <w:tc>
          <w:tcPr>
            <w:tcW w:w="1865" w:type="dxa"/>
          </w:tcPr>
          <w:p w14:paraId="5B085F26" w14:textId="77777777" w:rsidR="0093259D" w:rsidRPr="00B630BC" w:rsidRDefault="009325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2669AF" w:rsidRPr="009C54AE" w14:paraId="09092D4A" w14:textId="77777777" w:rsidTr="001B6EFB">
        <w:tc>
          <w:tcPr>
            <w:tcW w:w="1447" w:type="dxa"/>
          </w:tcPr>
          <w:p w14:paraId="3A17232A" w14:textId="6F6FAEAA" w:rsidR="002669AF" w:rsidRPr="009C54AE" w:rsidRDefault="003E1E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08" w:type="dxa"/>
          </w:tcPr>
          <w:p w14:paraId="18226A22" w14:textId="28922589" w:rsidR="002669AF" w:rsidRPr="00E17574" w:rsidRDefault="003E1E97" w:rsidP="001B6E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podstawową wiedzę z zakresu metodyki wykonywania </w:t>
            </w:r>
            <w:r w:rsidRPr="00732746">
              <w:rPr>
                <w:rFonts w:ascii="Corbel" w:hAnsi="Corbel"/>
                <w:b w:val="0"/>
                <w:smallCaps w:val="0"/>
                <w:szCs w:val="24"/>
              </w:rPr>
              <w:t>wybranych rodzajów ekspertyz kryminalistycznych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postępowaniu procesowym i </w:t>
            </w:r>
            <w:r w:rsidRPr="0093259D">
              <w:rPr>
                <w:rFonts w:ascii="Corbel" w:hAnsi="Corbel"/>
                <w:b w:val="0"/>
                <w:smallCaps w:val="0"/>
                <w:szCs w:val="24"/>
              </w:rPr>
              <w:t>administracyjnym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zasad współpracy organu procesowego z biegłymi</w:t>
            </w:r>
          </w:p>
        </w:tc>
        <w:tc>
          <w:tcPr>
            <w:tcW w:w="1865" w:type="dxa"/>
          </w:tcPr>
          <w:p w14:paraId="7B4E61C1" w14:textId="77777777" w:rsidR="002669AF" w:rsidRPr="00B630BC" w:rsidRDefault="003E1E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7A5B3775" w14:textId="77777777" w:rsidTr="001B6EFB">
        <w:tc>
          <w:tcPr>
            <w:tcW w:w="1447" w:type="dxa"/>
          </w:tcPr>
          <w:p w14:paraId="401B333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630B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208" w:type="dxa"/>
          </w:tcPr>
          <w:p w14:paraId="6E89B6AD" w14:textId="77777777" w:rsidR="0085747A" w:rsidRPr="009C54AE" w:rsidRDefault="00EB1DB2" w:rsidP="001B6E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podstawową terminologię dotyczącą 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 xml:space="preserve">ekspertyzy </w:t>
            </w:r>
            <w:r w:rsidRPr="00EB1DB2">
              <w:rPr>
                <w:rFonts w:ascii="Corbel" w:hAnsi="Corbel"/>
                <w:b w:val="0"/>
                <w:smallCaps w:val="0"/>
                <w:szCs w:val="24"/>
              </w:rPr>
              <w:t>kryminalistycznej w postępowaniu procesowym i administracyjnym</w:t>
            </w:r>
          </w:p>
        </w:tc>
        <w:tc>
          <w:tcPr>
            <w:tcW w:w="1865" w:type="dxa"/>
          </w:tcPr>
          <w:p w14:paraId="3431ECEE" w14:textId="77777777" w:rsidR="0085747A" w:rsidRPr="009C54AE" w:rsidRDefault="00B630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B630BC" w:rsidRPr="009C54AE" w14:paraId="15AF832C" w14:textId="77777777" w:rsidTr="001B6EFB">
        <w:tc>
          <w:tcPr>
            <w:tcW w:w="1447" w:type="dxa"/>
          </w:tcPr>
          <w:p w14:paraId="186B6AE8" w14:textId="77777777" w:rsidR="00B630BC" w:rsidRPr="009C54AE" w:rsidRDefault="00B630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208" w:type="dxa"/>
          </w:tcPr>
          <w:p w14:paraId="6BF1133B" w14:textId="77777777" w:rsidR="00B630BC" w:rsidRPr="009C54AE" w:rsidRDefault="004737A5" w:rsidP="001B6E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podstawową</w:t>
            </w:r>
            <w:r w:rsidRPr="004737A5">
              <w:rPr>
                <w:rFonts w:ascii="Corbel" w:hAnsi="Corbel"/>
                <w:b w:val="0"/>
                <w:smallCaps w:val="0"/>
                <w:szCs w:val="24"/>
              </w:rPr>
              <w:t xml:space="preserve"> wiedzę w zakresie zasad i norm w </w:t>
            </w:r>
            <w:r w:rsidR="0094189A">
              <w:rPr>
                <w:rFonts w:ascii="Corbel" w:hAnsi="Corbel"/>
                <w:b w:val="0"/>
                <w:smallCaps w:val="0"/>
                <w:szCs w:val="24"/>
              </w:rPr>
              <w:t>kontekście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 xml:space="preserve"> wykonywania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ekspertyzy</w:t>
            </w:r>
            <w:r w:rsidRPr="004737A5">
              <w:rPr>
                <w:rFonts w:ascii="Corbel" w:hAnsi="Corbel"/>
                <w:b w:val="0"/>
                <w:smallCaps w:val="0"/>
                <w:szCs w:val="24"/>
              </w:rPr>
              <w:t xml:space="preserve"> kryminalistycznej w postępowaniu procesowym i administracyjnym</w:t>
            </w:r>
          </w:p>
        </w:tc>
        <w:tc>
          <w:tcPr>
            <w:tcW w:w="1865" w:type="dxa"/>
          </w:tcPr>
          <w:p w14:paraId="1A7BAD2E" w14:textId="77777777" w:rsidR="00B630BC" w:rsidRPr="00B630BC" w:rsidRDefault="00B630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B630BC" w:rsidRPr="009C54AE" w14:paraId="5FE3EF71" w14:textId="77777777" w:rsidTr="001B6EFB">
        <w:tc>
          <w:tcPr>
            <w:tcW w:w="1447" w:type="dxa"/>
          </w:tcPr>
          <w:p w14:paraId="0947F113" w14:textId="77777777" w:rsidR="00B630BC" w:rsidRPr="009C54AE" w:rsidRDefault="00B630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208" w:type="dxa"/>
          </w:tcPr>
          <w:p w14:paraId="27F82153" w14:textId="77777777" w:rsidR="00B630BC" w:rsidRPr="009C54AE" w:rsidRDefault="0094189A" w:rsidP="001B6E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94189A">
              <w:rPr>
                <w:rFonts w:ascii="Corbel" w:hAnsi="Corbel"/>
                <w:b w:val="0"/>
                <w:smallCaps w:val="0"/>
                <w:szCs w:val="24"/>
              </w:rPr>
              <w:t xml:space="preserve">dokonuje prawidłowej  interpretacji norm prawnych w zakresie 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wykonywania ek</w:t>
            </w:r>
            <w:r w:rsidR="004560D0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pertyzy</w:t>
            </w:r>
            <w:r w:rsidRPr="0094189A">
              <w:rPr>
                <w:rFonts w:ascii="Corbel" w:hAnsi="Corbel"/>
                <w:b w:val="0"/>
                <w:smallCaps w:val="0"/>
                <w:szCs w:val="24"/>
              </w:rPr>
              <w:t xml:space="preserve"> kryminalistycznej w postępowaniu procesowym i administracyjnym</w:t>
            </w:r>
          </w:p>
        </w:tc>
        <w:tc>
          <w:tcPr>
            <w:tcW w:w="1865" w:type="dxa"/>
          </w:tcPr>
          <w:p w14:paraId="75232233" w14:textId="77777777" w:rsidR="00B630BC" w:rsidRPr="00B630BC" w:rsidRDefault="00B630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B630BC" w:rsidRPr="009C54AE" w14:paraId="1CF5334C" w14:textId="77777777" w:rsidTr="001B6EFB">
        <w:tc>
          <w:tcPr>
            <w:tcW w:w="1447" w:type="dxa"/>
          </w:tcPr>
          <w:p w14:paraId="4665B810" w14:textId="77777777" w:rsidR="00B630BC" w:rsidRPr="009C54AE" w:rsidRDefault="00B630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208" w:type="dxa"/>
          </w:tcPr>
          <w:p w14:paraId="47531AE0" w14:textId="77777777" w:rsidR="00B630BC" w:rsidRPr="009C54AE" w:rsidRDefault="00A563A4" w:rsidP="001B6E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A563A4">
              <w:rPr>
                <w:rFonts w:ascii="Corbel" w:hAnsi="Corbel"/>
                <w:b w:val="0"/>
                <w:smallCaps w:val="0"/>
                <w:szCs w:val="24"/>
              </w:rPr>
              <w:t>potrafi samodzie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lnie zdobywać wiedzę i rozwijać </w:t>
            </w:r>
            <w:r w:rsidRPr="00A563A4">
              <w:rPr>
                <w:rFonts w:ascii="Corbel" w:hAnsi="Corbel"/>
                <w:b w:val="0"/>
                <w:smallCaps w:val="0"/>
                <w:szCs w:val="24"/>
              </w:rPr>
              <w:t>umiejętności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odnoszące się do 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wykonywania</w:t>
            </w:r>
            <w:r w:rsidRPr="0094189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B4626">
              <w:rPr>
                <w:rFonts w:ascii="Corbel" w:hAnsi="Corbel"/>
                <w:b w:val="0"/>
                <w:smallCaps w:val="0"/>
                <w:szCs w:val="24"/>
              </w:rPr>
              <w:t xml:space="preserve">ekspertyzy </w:t>
            </w:r>
            <w:r w:rsidRPr="0094189A">
              <w:rPr>
                <w:rFonts w:ascii="Corbel" w:hAnsi="Corbel"/>
                <w:b w:val="0"/>
                <w:smallCaps w:val="0"/>
                <w:szCs w:val="24"/>
              </w:rPr>
              <w:t>kryminalistycznej</w:t>
            </w:r>
            <w:r w:rsidRPr="00A563A4">
              <w:rPr>
                <w:rFonts w:ascii="Corbel" w:hAnsi="Corbel"/>
                <w:b w:val="0"/>
                <w:smallCaps w:val="0"/>
                <w:szCs w:val="24"/>
              </w:rPr>
              <w:t>, korzystając z różnych źródeł i nowoczesnych technologii</w:t>
            </w:r>
          </w:p>
        </w:tc>
        <w:tc>
          <w:tcPr>
            <w:tcW w:w="1865" w:type="dxa"/>
          </w:tcPr>
          <w:p w14:paraId="5A3ACDC7" w14:textId="77777777" w:rsidR="00B630BC" w:rsidRPr="00B630BC" w:rsidRDefault="009425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25D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B630BC" w:rsidRPr="009C54AE" w14:paraId="30674E32" w14:textId="77777777" w:rsidTr="001B6EFB">
        <w:tc>
          <w:tcPr>
            <w:tcW w:w="1447" w:type="dxa"/>
          </w:tcPr>
          <w:p w14:paraId="05BDA296" w14:textId="77777777" w:rsidR="00B630BC" w:rsidRPr="009C54AE" w:rsidRDefault="00B630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208" w:type="dxa"/>
          </w:tcPr>
          <w:p w14:paraId="5712FBE7" w14:textId="77777777" w:rsidR="00B630BC" w:rsidRPr="009C54AE" w:rsidRDefault="00B75904" w:rsidP="001B6E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B75904"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="00B56D73">
              <w:rPr>
                <w:rFonts w:ascii="Corbel" w:hAnsi="Corbel"/>
                <w:b w:val="0"/>
                <w:smallCaps w:val="0"/>
                <w:szCs w:val="24"/>
              </w:rPr>
              <w:t xml:space="preserve"> samodzielnie</w:t>
            </w:r>
            <w:r w:rsidRPr="00B75904">
              <w:rPr>
                <w:rFonts w:ascii="Corbel" w:hAnsi="Corbel"/>
                <w:b w:val="0"/>
                <w:smallCaps w:val="0"/>
                <w:szCs w:val="24"/>
              </w:rPr>
              <w:t xml:space="preserve"> przygotować prace pisemne oraz wystąpienia ustne i prezen</w:t>
            </w:r>
            <w:r w:rsidR="002F3C6B">
              <w:rPr>
                <w:rFonts w:ascii="Corbel" w:hAnsi="Corbel"/>
                <w:b w:val="0"/>
                <w:smallCaps w:val="0"/>
                <w:szCs w:val="24"/>
              </w:rPr>
              <w:t>tacje multimedialne, poświęcone ekspertyzie</w:t>
            </w:r>
            <w:r w:rsidRPr="00B75904">
              <w:rPr>
                <w:rFonts w:ascii="Corbel" w:hAnsi="Corbel"/>
                <w:b w:val="0"/>
                <w:smallCaps w:val="0"/>
                <w:szCs w:val="24"/>
              </w:rPr>
              <w:t xml:space="preserve"> kryminalistycznej w postępowaniu procesowym i administracyjnym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759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korzystając przy tym z ujęć teoretycznych oraz </w:t>
            </w:r>
            <w:r w:rsidRPr="00B75904">
              <w:rPr>
                <w:rFonts w:ascii="Corbel" w:hAnsi="Corbel"/>
                <w:b w:val="0"/>
                <w:smallCaps w:val="0"/>
                <w:szCs w:val="24"/>
              </w:rPr>
              <w:t>różnych źródeł</w:t>
            </w:r>
          </w:p>
        </w:tc>
        <w:tc>
          <w:tcPr>
            <w:tcW w:w="1865" w:type="dxa"/>
          </w:tcPr>
          <w:p w14:paraId="0E56BB97" w14:textId="77777777" w:rsidR="00B630BC" w:rsidRPr="00B630BC" w:rsidRDefault="00B630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B630BC" w:rsidRPr="009C54AE" w14:paraId="7EF376AB" w14:textId="77777777" w:rsidTr="001B6EFB">
        <w:tc>
          <w:tcPr>
            <w:tcW w:w="1447" w:type="dxa"/>
          </w:tcPr>
          <w:p w14:paraId="062FB2CD" w14:textId="77777777" w:rsidR="00B630BC" w:rsidRPr="009C54AE" w:rsidRDefault="00B630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208" w:type="dxa"/>
          </w:tcPr>
          <w:p w14:paraId="6EEB25C1" w14:textId="77777777" w:rsidR="00B630BC" w:rsidRPr="009C54AE" w:rsidRDefault="00B56D73" w:rsidP="001B6E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B56D73">
              <w:rPr>
                <w:rFonts w:ascii="Corbel" w:hAnsi="Corbel"/>
                <w:b w:val="0"/>
                <w:smallCaps w:val="0"/>
                <w:szCs w:val="24"/>
              </w:rPr>
              <w:t>krytycznej oceny posiadanej wiedzy i odbieranych treści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zakresu </w:t>
            </w:r>
            <w:r w:rsidR="002F3C6B">
              <w:rPr>
                <w:rFonts w:ascii="Corbel" w:hAnsi="Corbel"/>
                <w:b w:val="0"/>
                <w:smallCaps w:val="0"/>
                <w:szCs w:val="24"/>
              </w:rPr>
              <w:t xml:space="preserve">ekspertyzy </w:t>
            </w:r>
            <w:r w:rsidRPr="0094189A">
              <w:rPr>
                <w:rFonts w:ascii="Corbel" w:hAnsi="Corbel"/>
                <w:b w:val="0"/>
                <w:smallCaps w:val="0"/>
                <w:szCs w:val="24"/>
              </w:rPr>
              <w:t>kryminalistycznej w postępowaniu procesowym i administracyjnym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56D73">
              <w:rPr>
                <w:rFonts w:ascii="Corbel" w:hAnsi="Corbel"/>
                <w:b w:val="0"/>
                <w:smallCaps w:val="0"/>
                <w:szCs w:val="24"/>
              </w:rPr>
              <w:t xml:space="preserve"> w sposób umożliwiający konstruktywną wymianę poglądów i właściwą analizę problemu</w:t>
            </w:r>
          </w:p>
        </w:tc>
        <w:tc>
          <w:tcPr>
            <w:tcW w:w="1865" w:type="dxa"/>
          </w:tcPr>
          <w:p w14:paraId="4E1461A9" w14:textId="77777777" w:rsidR="00B630BC" w:rsidRPr="00B630BC" w:rsidRDefault="009425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25D3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5D1C7C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CDEBD6" w14:textId="23738B4E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71EA0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2E599076" w14:textId="77777777" w:rsidR="001B6EFB" w:rsidRPr="009C54AE" w:rsidRDefault="001B6EFB" w:rsidP="00A71EA0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6B10EBB9" w14:textId="570E52C3" w:rsidR="00A71EA0" w:rsidRDefault="00A71EA0" w:rsidP="00A71EA0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wykładów – nie dotyczy</w:t>
      </w:r>
    </w:p>
    <w:p w14:paraId="5564D40B" w14:textId="77777777" w:rsidR="00A71EA0" w:rsidRDefault="00A71EA0" w:rsidP="00A71EA0">
      <w:pPr>
        <w:pStyle w:val="Akapitzlist"/>
        <w:spacing w:after="0" w:line="240" w:lineRule="auto"/>
        <w:ind w:left="1080"/>
        <w:contextualSpacing w:val="0"/>
        <w:rPr>
          <w:rFonts w:ascii="Corbel" w:hAnsi="Corbel"/>
          <w:sz w:val="24"/>
          <w:szCs w:val="24"/>
        </w:rPr>
      </w:pPr>
    </w:p>
    <w:p w14:paraId="7EDD306D" w14:textId="22B3E97B" w:rsidR="0085747A" w:rsidRPr="009C54AE" w:rsidRDefault="0085747A" w:rsidP="00A71EA0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697D4F0" w14:textId="77777777" w:rsidR="0085747A" w:rsidRPr="009C54AE" w:rsidRDefault="0085747A" w:rsidP="00A71EA0">
      <w:pPr>
        <w:pStyle w:val="Akapitzlist"/>
        <w:spacing w:after="0" w:line="240" w:lineRule="auto"/>
        <w:contextualSpacing w:val="0"/>
        <w:rPr>
          <w:rFonts w:ascii="Corbel" w:hAnsi="Corbel"/>
          <w:sz w:val="24"/>
          <w:szCs w:val="24"/>
        </w:rPr>
      </w:pP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94"/>
      </w:tblGrid>
      <w:tr w:rsidR="0085747A" w:rsidRPr="009C54AE" w14:paraId="288CA19E" w14:textId="77777777" w:rsidTr="002F6B19">
        <w:tc>
          <w:tcPr>
            <w:tcW w:w="8794" w:type="dxa"/>
          </w:tcPr>
          <w:p w14:paraId="09D0C119" w14:textId="77777777" w:rsidR="0085747A" w:rsidRPr="00A71EA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71EA0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292886CD" w14:textId="77777777" w:rsidTr="002F6B19">
        <w:tc>
          <w:tcPr>
            <w:tcW w:w="8794" w:type="dxa"/>
          </w:tcPr>
          <w:p w14:paraId="3620F374" w14:textId="77777777" w:rsidR="0085747A" w:rsidRPr="009C54AE" w:rsidRDefault="0070786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786B">
              <w:rPr>
                <w:rFonts w:ascii="Corbel" w:hAnsi="Corbel"/>
                <w:sz w:val="24"/>
                <w:szCs w:val="24"/>
              </w:rPr>
              <w:t>Kryminal</w:t>
            </w:r>
            <w:r>
              <w:rPr>
                <w:rFonts w:ascii="Corbel" w:hAnsi="Corbel"/>
                <w:sz w:val="24"/>
                <w:szCs w:val="24"/>
              </w:rPr>
              <w:t xml:space="preserve">istyka – </w:t>
            </w:r>
            <w:r w:rsidRPr="0070786B">
              <w:rPr>
                <w:rFonts w:ascii="Corbel" w:hAnsi="Corbel"/>
                <w:sz w:val="24"/>
                <w:szCs w:val="24"/>
              </w:rPr>
              <w:t>rozwój, działy, funkcje, zastosowanie, podstawowa terminologia</w:t>
            </w:r>
          </w:p>
        </w:tc>
      </w:tr>
      <w:tr w:rsidR="0085747A" w:rsidRPr="009C54AE" w14:paraId="27A2CB60" w14:textId="77777777" w:rsidTr="002F6B19">
        <w:tc>
          <w:tcPr>
            <w:tcW w:w="8794" w:type="dxa"/>
          </w:tcPr>
          <w:p w14:paraId="12C84243" w14:textId="77777777" w:rsidR="0085747A" w:rsidRPr="009C54AE" w:rsidRDefault="0070786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786B">
              <w:rPr>
                <w:rFonts w:ascii="Corbel" w:hAnsi="Corbel"/>
                <w:sz w:val="24"/>
                <w:szCs w:val="24"/>
              </w:rPr>
              <w:t>Ogólna problematyka badań kryminalistycznych</w:t>
            </w:r>
          </w:p>
        </w:tc>
      </w:tr>
      <w:tr w:rsidR="0085747A" w:rsidRPr="009C54AE" w14:paraId="3E05226F" w14:textId="77777777" w:rsidTr="002F6B19">
        <w:tc>
          <w:tcPr>
            <w:tcW w:w="8794" w:type="dxa"/>
          </w:tcPr>
          <w:p w14:paraId="2B60DCD8" w14:textId="77777777" w:rsidR="0085747A" w:rsidRPr="009C54AE" w:rsidRDefault="0070786B" w:rsidP="003C18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786B">
              <w:rPr>
                <w:rFonts w:ascii="Corbel" w:hAnsi="Corbel"/>
                <w:sz w:val="24"/>
                <w:szCs w:val="24"/>
              </w:rPr>
              <w:t>Ekspertyzy kryminalistyczne – pojęcie i zakres</w:t>
            </w:r>
          </w:p>
        </w:tc>
      </w:tr>
      <w:tr w:rsidR="003C1880" w:rsidRPr="009C54AE" w14:paraId="30BD0AA3" w14:textId="77777777" w:rsidTr="002F6B19">
        <w:tc>
          <w:tcPr>
            <w:tcW w:w="8794" w:type="dxa"/>
          </w:tcPr>
          <w:p w14:paraId="6606DF9A" w14:textId="77777777" w:rsidR="003C1880" w:rsidRDefault="0070786B" w:rsidP="00C31A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A7E">
              <w:rPr>
                <w:rFonts w:ascii="Corbel" w:hAnsi="Corbel"/>
                <w:sz w:val="24"/>
                <w:szCs w:val="24"/>
              </w:rPr>
              <w:t>Elementy ekspertyzy kryminalistycznej. Czynności badawcze, wiadomości specj</w:t>
            </w:r>
            <w:r w:rsidR="00330366" w:rsidRPr="00C31A7E">
              <w:rPr>
                <w:rFonts w:ascii="Corbel" w:hAnsi="Corbel"/>
                <w:sz w:val="24"/>
                <w:szCs w:val="24"/>
              </w:rPr>
              <w:t>alne, biegły, o</w:t>
            </w:r>
            <w:r w:rsidR="00330366">
              <w:rPr>
                <w:rFonts w:ascii="Corbel" w:hAnsi="Corbel"/>
                <w:sz w:val="24"/>
                <w:szCs w:val="24"/>
              </w:rPr>
              <w:t xml:space="preserve">rgan procesowy, </w:t>
            </w:r>
            <w:r w:rsidRPr="0070786B">
              <w:rPr>
                <w:rFonts w:ascii="Corbel" w:hAnsi="Corbel"/>
                <w:sz w:val="24"/>
                <w:szCs w:val="24"/>
              </w:rPr>
              <w:t>opinia (sprawozdania i wnioski), opinia jako dowód w procesie, okoliczności istotne dla rozstrzygnięcia sprawy)</w:t>
            </w:r>
          </w:p>
        </w:tc>
      </w:tr>
      <w:tr w:rsidR="003C1880" w:rsidRPr="009C54AE" w14:paraId="47CDB3F8" w14:textId="77777777" w:rsidTr="002F6B19">
        <w:tc>
          <w:tcPr>
            <w:tcW w:w="8794" w:type="dxa"/>
          </w:tcPr>
          <w:p w14:paraId="5F4DD413" w14:textId="77777777" w:rsidR="003C1880" w:rsidRPr="003C1880" w:rsidRDefault="00330366" w:rsidP="003C18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0366">
              <w:rPr>
                <w:rFonts w:ascii="Corbel" w:hAnsi="Corbel"/>
                <w:sz w:val="24"/>
                <w:szCs w:val="24"/>
              </w:rPr>
              <w:t>Ekspertyza kryminalistyczna w postępowaniu administracy</w:t>
            </w:r>
            <w:r>
              <w:rPr>
                <w:rFonts w:ascii="Corbel" w:hAnsi="Corbel"/>
                <w:sz w:val="24"/>
                <w:szCs w:val="24"/>
              </w:rPr>
              <w:t>j</w:t>
            </w:r>
            <w:r w:rsidRPr="00330366">
              <w:rPr>
                <w:rFonts w:ascii="Corbel" w:hAnsi="Corbel"/>
                <w:sz w:val="24"/>
                <w:szCs w:val="24"/>
              </w:rPr>
              <w:t>nym – podstawy prawne i praktyka</w:t>
            </w:r>
          </w:p>
        </w:tc>
      </w:tr>
      <w:tr w:rsidR="003C1880" w:rsidRPr="009C54AE" w14:paraId="33D8001A" w14:textId="77777777" w:rsidTr="002F6B19">
        <w:tc>
          <w:tcPr>
            <w:tcW w:w="8794" w:type="dxa"/>
          </w:tcPr>
          <w:p w14:paraId="397E0D7B" w14:textId="77777777" w:rsidR="003C1880" w:rsidRPr="003C1880" w:rsidRDefault="00330366" w:rsidP="003C18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0366">
              <w:rPr>
                <w:rFonts w:ascii="Corbel" w:hAnsi="Corbel"/>
                <w:sz w:val="24"/>
                <w:szCs w:val="24"/>
              </w:rPr>
              <w:t>Sądowe ekspertyzy kryminalistyczne – podstawy prawne i praktyka</w:t>
            </w:r>
          </w:p>
        </w:tc>
      </w:tr>
      <w:tr w:rsidR="003C1880" w:rsidRPr="009C54AE" w14:paraId="154DD12A" w14:textId="77777777" w:rsidTr="002F6B19">
        <w:tc>
          <w:tcPr>
            <w:tcW w:w="8794" w:type="dxa"/>
          </w:tcPr>
          <w:p w14:paraId="0088A5D0" w14:textId="77777777" w:rsidR="003C1880" w:rsidRPr="003C1880" w:rsidRDefault="00B57306" w:rsidP="003C18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7306">
              <w:rPr>
                <w:rFonts w:ascii="Corbel" w:hAnsi="Corbel"/>
                <w:sz w:val="24"/>
                <w:szCs w:val="24"/>
              </w:rPr>
              <w:t>Rola i znaczenie ekspertyzy w postępowaniu administracyjnym i procesowym</w:t>
            </w:r>
          </w:p>
        </w:tc>
      </w:tr>
      <w:tr w:rsidR="00E605C4" w:rsidRPr="009C54AE" w14:paraId="621A8696" w14:textId="77777777" w:rsidTr="002F6B19">
        <w:tc>
          <w:tcPr>
            <w:tcW w:w="8794" w:type="dxa"/>
          </w:tcPr>
          <w:p w14:paraId="655DFF5D" w14:textId="77777777" w:rsidR="00E605C4" w:rsidRPr="00B57306" w:rsidRDefault="00E605C4" w:rsidP="003C18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7306">
              <w:rPr>
                <w:rFonts w:ascii="Corbel" w:hAnsi="Corbel"/>
                <w:sz w:val="24"/>
                <w:szCs w:val="24"/>
              </w:rPr>
              <w:t>Przesłuchanie biegłego</w:t>
            </w:r>
            <w:r>
              <w:rPr>
                <w:rFonts w:ascii="Corbel" w:hAnsi="Corbel"/>
                <w:sz w:val="24"/>
                <w:szCs w:val="24"/>
              </w:rPr>
              <w:t xml:space="preserve"> – podstawy prawne i praktyka</w:t>
            </w:r>
          </w:p>
        </w:tc>
      </w:tr>
      <w:tr w:rsidR="00B57306" w:rsidRPr="009C54AE" w14:paraId="4C72D9AE" w14:textId="77777777" w:rsidTr="002F6B19">
        <w:tc>
          <w:tcPr>
            <w:tcW w:w="8794" w:type="dxa"/>
          </w:tcPr>
          <w:p w14:paraId="2EAA0AF3" w14:textId="77777777" w:rsidR="00B57306" w:rsidRPr="00B57306" w:rsidRDefault="00B57306" w:rsidP="00C31A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7306">
              <w:rPr>
                <w:rFonts w:ascii="Corbel" w:hAnsi="Corbel"/>
                <w:sz w:val="24"/>
                <w:szCs w:val="24"/>
              </w:rPr>
              <w:t xml:space="preserve">Wybrane ekspertyzy kryminalistyczne (ekspertyza </w:t>
            </w:r>
            <w:proofErr w:type="spellStart"/>
            <w:r w:rsidRPr="00B57306">
              <w:rPr>
                <w:rFonts w:ascii="Corbel" w:hAnsi="Corbel"/>
                <w:sz w:val="24"/>
                <w:szCs w:val="24"/>
              </w:rPr>
              <w:t>wariograficzna</w:t>
            </w:r>
            <w:proofErr w:type="spellEnd"/>
            <w:r w:rsidRPr="00B57306">
              <w:rPr>
                <w:rFonts w:ascii="Corbel" w:hAnsi="Corbel"/>
                <w:sz w:val="24"/>
                <w:szCs w:val="24"/>
              </w:rPr>
              <w:t xml:space="preserve">, ekspertyza w zakresie badań pisma ręcznego i podpisów, ekspertyzy </w:t>
            </w:r>
            <w:proofErr w:type="spellStart"/>
            <w:r w:rsidRPr="00B57306">
              <w:rPr>
                <w:rFonts w:ascii="Corbel" w:hAnsi="Corbel"/>
                <w:sz w:val="24"/>
                <w:szCs w:val="24"/>
              </w:rPr>
              <w:t>dermatoskopijne</w:t>
            </w:r>
            <w:proofErr w:type="spellEnd"/>
            <w:r w:rsidRPr="00B57306">
              <w:rPr>
                <w:rFonts w:ascii="Corbel" w:hAnsi="Corbel"/>
                <w:sz w:val="24"/>
                <w:szCs w:val="24"/>
              </w:rPr>
              <w:t>, ekspertyzy toksykologiczne i inne)</w:t>
            </w:r>
          </w:p>
        </w:tc>
      </w:tr>
      <w:tr w:rsidR="00B57306" w:rsidRPr="009C54AE" w14:paraId="74A8B693" w14:textId="77777777" w:rsidTr="002F6B19">
        <w:tc>
          <w:tcPr>
            <w:tcW w:w="8794" w:type="dxa"/>
          </w:tcPr>
          <w:p w14:paraId="6D15B409" w14:textId="77777777" w:rsidR="00B57306" w:rsidRPr="00B57306" w:rsidRDefault="00B57306" w:rsidP="00C31A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7306">
              <w:rPr>
                <w:rFonts w:ascii="Corbel" w:hAnsi="Corbel"/>
                <w:sz w:val="24"/>
                <w:szCs w:val="24"/>
              </w:rPr>
              <w:t>Błędy w opiniowaniu</w:t>
            </w:r>
          </w:p>
        </w:tc>
      </w:tr>
    </w:tbl>
    <w:p w14:paraId="0771289B" w14:textId="77777777" w:rsidR="00E605C4" w:rsidRDefault="00E605C4" w:rsidP="00ED4D2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B2F77E3" w14:textId="09458DEC" w:rsidR="0085747A" w:rsidRPr="009C54AE" w:rsidRDefault="009F4610" w:rsidP="00ED4D2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ED4D2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716EE13" w14:textId="77777777" w:rsidR="0085747A" w:rsidRPr="009C54AE" w:rsidRDefault="0085747A" w:rsidP="00ED4D2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B801A2" w14:textId="77777777" w:rsidR="0085747A" w:rsidRPr="00153C41" w:rsidRDefault="006B607E" w:rsidP="00ED4D23">
      <w:pPr>
        <w:pStyle w:val="Punktygwne"/>
        <w:spacing w:before="0" w:after="0"/>
        <w:ind w:left="851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Cs w:val="24"/>
        </w:rPr>
        <w:t>Konwersatorium z prezentacją multimedialną,</w:t>
      </w:r>
      <w:r w:rsidRPr="002F5F3A">
        <w:rPr>
          <w:rFonts w:ascii="Corbel" w:hAnsi="Corbel"/>
          <w:b w:val="0"/>
          <w:smallCaps w:val="0"/>
          <w:szCs w:val="24"/>
        </w:rPr>
        <w:t xml:space="preserve"> dyskusja nad wskazanym zagadnieniem tematycznym ze szczególnym uwzględnieniem umiejętności praktycznego </w:t>
      </w:r>
      <w:r>
        <w:rPr>
          <w:rFonts w:ascii="Corbel" w:hAnsi="Corbel"/>
          <w:b w:val="0"/>
          <w:smallCaps w:val="0"/>
          <w:szCs w:val="24"/>
        </w:rPr>
        <w:t>wykorzystania zdobytej wiedzy z </w:t>
      </w:r>
      <w:r w:rsidRPr="002F5F3A">
        <w:rPr>
          <w:rFonts w:ascii="Corbel" w:hAnsi="Corbel"/>
          <w:b w:val="0"/>
          <w:smallCaps w:val="0"/>
          <w:szCs w:val="24"/>
        </w:rPr>
        <w:t>zakresu poszczególnych ekspertyz kryminalistycznych, materiały audiowizualne, eksperyment, zajęcia praktyczne.</w:t>
      </w:r>
    </w:p>
    <w:p w14:paraId="4F235634" w14:textId="77777777" w:rsidR="00E960BB" w:rsidRDefault="00E960BB" w:rsidP="00ED4D2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A6AFF2" w14:textId="77777777" w:rsidR="00ED4D23" w:rsidRDefault="00ED4D23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9AEE521" w14:textId="6F388DD9" w:rsidR="0085747A" w:rsidRPr="009C54AE" w:rsidRDefault="00C61DC5" w:rsidP="00ED4D2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598ED77" w14:textId="77777777" w:rsidR="00923D7D" w:rsidRPr="009C54AE" w:rsidRDefault="00923D7D" w:rsidP="00ED4D2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DADD33" w14:textId="77777777" w:rsidR="0085747A" w:rsidRPr="009C54AE" w:rsidRDefault="0085747A" w:rsidP="00ED4D2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64C7BF" w14:textId="77777777" w:rsidR="0085747A" w:rsidRPr="009C54AE" w:rsidRDefault="0085747A" w:rsidP="00ED4D2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5815"/>
        <w:gridCol w:w="2117"/>
      </w:tblGrid>
      <w:tr w:rsidR="0085747A" w:rsidRPr="009C54AE" w14:paraId="77E4A132" w14:textId="77777777" w:rsidTr="00ED4D23">
        <w:tc>
          <w:tcPr>
            <w:tcW w:w="1588" w:type="dxa"/>
            <w:vAlign w:val="center"/>
          </w:tcPr>
          <w:p w14:paraId="064F922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5" w:type="dxa"/>
            <w:vAlign w:val="center"/>
          </w:tcPr>
          <w:p w14:paraId="35A78D2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7DE217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FB6194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F4DD9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004E7151" w14:textId="77777777" w:rsidTr="00ED4D23">
        <w:tc>
          <w:tcPr>
            <w:tcW w:w="1588" w:type="dxa"/>
          </w:tcPr>
          <w:p w14:paraId="1908EABC" w14:textId="2A8C9DC1" w:rsidR="0085747A" w:rsidRPr="00ED4D23" w:rsidRDefault="006D2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4D2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815" w:type="dxa"/>
          </w:tcPr>
          <w:p w14:paraId="0621F39C" w14:textId="77777777" w:rsidR="0085747A" w:rsidRPr="00ED4D23" w:rsidRDefault="00BC3B4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4D23">
              <w:rPr>
                <w:rFonts w:ascii="Corbel" w:hAnsi="Corbel"/>
                <w:b w:val="0"/>
                <w:smallCaps w:val="0"/>
                <w:szCs w:val="24"/>
              </w:rPr>
              <w:t>zaliczenie pisemne lub ustne</w:t>
            </w:r>
          </w:p>
        </w:tc>
        <w:tc>
          <w:tcPr>
            <w:tcW w:w="2117" w:type="dxa"/>
          </w:tcPr>
          <w:p w14:paraId="5F8B5BD2" w14:textId="7E8400A6" w:rsidR="0085747A" w:rsidRPr="00ED4D23" w:rsidRDefault="00ED4D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ED4D23" w:rsidRPr="009C54AE" w14:paraId="4FE38083" w14:textId="77777777" w:rsidTr="00ED4D23">
        <w:tc>
          <w:tcPr>
            <w:tcW w:w="1588" w:type="dxa"/>
          </w:tcPr>
          <w:p w14:paraId="5C5DE4B9" w14:textId="6F8CC176" w:rsidR="00ED4D23" w:rsidRPr="00ED4D23" w:rsidRDefault="00ED4D23" w:rsidP="00ED4D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4D2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15" w:type="dxa"/>
          </w:tcPr>
          <w:p w14:paraId="191C852C" w14:textId="77777777" w:rsidR="00ED4D23" w:rsidRPr="00ED4D23" w:rsidRDefault="00ED4D23" w:rsidP="00ED4D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4D23">
              <w:rPr>
                <w:rFonts w:ascii="Corbel" w:hAnsi="Corbel"/>
                <w:b w:val="0"/>
                <w:smallCaps w:val="0"/>
                <w:szCs w:val="24"/>
              </w:rPr>
              <w:t>zaliczenie pisemne lub ustne</w:t>
            </w:r>
          </w:p>
        </w:tc>
        <w:tc>
          <w:tcPr>
            <w:tcW w:w="2117" w:type="dxa"/>
          </w:tcPr>
          <w:p w14:paraId="762DA36D" w14:textId="05F23B40" w:rsidR="00ED4D23" w:rsidRPr="00ED4D23" w:rsidRDefault="00ED4D23" w:rsidP="00ED4D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1BF8">
              <w:rPr>
                <w:rFonts w:ascii="Corbel" w:hAnsi="Corbel"/>
                <w:b w:val="0"/>
                <w:smallCaps w:val="0"/>
                <w:szCs w:val="24"/>
              </w:rPr>
              <w:t>konwers</w:t>
            </w:r>
          </w:p>
        </w:tc>
      </w:tr>
      <w:tr w:rsidR="00ED4D23" w:rsidRPr="009C54AE" w14:paraId="632314D2" w14:textId="77777777" w:rsidTr="00ED4D23">
        <w:tc>
          <w:tcPr>
            <w:tcW w:w="1588" w:type="dxa"/>
          </w:tcPr>
          <w:p w14:paraId="65C5FB6D" w14:textId="05E6CF98" w:rsidR="00ED4D23" w:rsidRPr="00ED4D23" w:rsidRDefault="00ED4D23" w:rsidP="00ED4D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4D2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15" w:type="dxa"/>
          </w:tcPr>
          <w:p w14:paraId="774B7CA1" w14:textId="77777777" w:rsidR="00ED4D23" w:rsidRPr="00ED4D23" w:rsidRDefault="00ED4D23" w:rsidP="00ED4D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4D23">
              <w:rPr>
                <w:rFonts w:ascii="Corbel" w:hAnsi="Corbel"/>
                <w:b w:val="0"/>
                <w:smallCaps w:val="0"/>
                <w:szCs w:val="24"/>
              </w:rPr>
              <w:t>zaliczenie pisemne lub ustne</w:t>
            </w:r>
          </w:p>
        </w:tc>
        <w:tc>
          <w:tcPr>
            <w:tcW w:w="2117" w:type="dxa"/>
          </w:tcPr>
          <w:p w14:paraId="25F92C3E" w14:textId="446AA3DC" w:rsidR="00ED4D23" w:rsidRPr="00ED4D23" w:rsidRDefault="00ED4D23" w:rsidP="00ED4D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1BF8">
              <w:rPr>
                <w:rFonts w:ascii="Corbel" w:hAnsi="Corbel"/>
                <w:b w:val="0"/>
                <w:smallCaps w:val="0"/>
                <w:szCs w:val="24"/>
              </w:rPr>
              <w:t>konwers</w:t>
            </w:r>
          </w:p>
        </w:tc>
      </w:tr>
      <w:tr w:rsidR="00ED4D23" w:rsidRPr="009C54AE" w14:paraId="276596CD" w14:textId="77777777" w:rsidTr="00ED4D23">
        <w:tc>
          <w:tcPr>
            <w:tcW w:w="1588" w:type="dxa"/>
          </w:tcPr>
          <w:p w14:paraId="53E2B55F" w14:textId="02B6BA49" w:rsidR="00ED4D23" w:rsidRPr="00ED4D23" w:rsidRDefault="00ED4D23" w:rsidP="00ED4D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4D2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815" w:type="dxa"/>
          </w:tcPr>
          <w:p w14:paraId="3B54EBBB" w14:textId="77777777" w:rsidR="00ED4D23" w:rsidRPr="00ED4D23" w:rsidRDefault="00ED4D23" w:rsidP="00ED4D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4D23">
              <w:rPr>
                <w:rFonts w:ascii="Corbel" w:hAnsi="Corbel"/>
                <w:b w:val="0"/>
                <w:smallCaps w:val="0"/>
                <w:szCs w:val="24"/>
              </w:rPr>
              <w:t>zaliczenie pisemne lub ustne</w:t>
            </w:r>
          </w:p>
        </w:tc>
        <w:tc>
          <w:tcPr>
            <w:tcW w:w="2117" w:type="dxa"/>
          </w:tcPr>
          <w:p w14:paraId="43E44631" w14:textId="54876DCC" w:rsidR="00ED4D23" w:rsidRPr="00ED4D23" w:rsidRDefault="00ED4D23" w:rsidP="00ED4D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1BF8">
              <w:rPr>
                <w:rFonts w:ascii="Corbel" w:hAnsi="Corbel"/>
                <w:b w:val="0"/>
                <w:smallCaps w:val="0"/>
                <w:szCs w:val="24"/>
              </w:rPr>
              <w:t>konwers</w:t>
            </w:r>
          </w:p>
        </w:tc>
      </w:tr>
      <w:tr w:rsidR="00ED4D23" w:rsidRPr="009C54AE" w14:paraId="45E639EB" w14:textId="77777777" w:rsidTr="00ED4D23">
        <w:tc>
          <w:tcPr>
            <w:tcW w:w="1588" w:type="dxa"/>
          </w:tcPr>
          <w:p w14:paraId="7F56F782" w14:textId="3715419C" w:rsidR="00ED4D23" w:rsidRPr="00ED4D23" w:rsidRDefault="00ED4D23" w:rsidP="00ED4D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4D2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815" w:type="dxa"/>
          </w:tcPr>
          <w:p w14:paraId="4662298B" w14:textId="77777777" w:rsidR="00ED4D23" w:rsidRPr="00ED4D23" w:rsidRDefault="00ED4D23" w:rsidP="00ED4D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4D23">
              <w:rPr>
                <w:rFonts w:ascii="Corbel" w:hAnsi="Corbel"/>
                <w:b w:val="0"/>
                <w:smallCaps w:val="0"/>
                <w:szCs w:val="24"/>
              </w:rPr>
              <w:t>zaliczenie pisemne lub ustne</w:t>
            </w:r>
          </w:p>
        </w:tc>
        <w:tc>
          <w:tcPr>
            <w:tcW w:w="2117" w:type="dxa"/>
          </w:tcPr>
          <w:p w14:paraId="3EE081F4" w14:textId="1C69A4A1" w:rsidR="00ED4D23" w:rsidRPr="00ED4D23" w:rsidRDefault="00ED4D23" w:rsidP="00ED4D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1BF8">
              <w:rPr>
                <w:rFonts w:ascii="Corbel" w:hAnsi="Corbel"/>
                <w:b w:val="0"/>
                <w:smallCaps w:val="0"/>
                <w:szCs w:val="24"/>
              </w:rPr>
              <w:t>konwers</w:t>
            </w:r>
          </w:p>
        </w:tc>
      </w:tr>
      <w:tr w:rsidR="00ED4D23" w:rsidRPr="009C54AE" w14:paraId="5D3EE167" w14:textId="77777777" w:rsidTr="00ED4D23">
        <w:tc>
          <w:tcPr>
            <w:tcW w:w="1588" w:type="dxa"/>
          </w:tcPr>
          <w:p w14:paraId="2C48C2C4" w14:textId="4582D544" w:rsidR="00ED4D23" w:rsidRPr="00ED4D23" w:rsidRDefault="00ED4D23" w:rsidP="00ED4D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4D2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815" w:type="dxa"/>
          </w:tcPr>
          <w:p w14:paraId="7E649D3C" w14:textId="77777777" w:rsidR="00ED4D23" w:rsidRPr="00ED4D23" w:rsidRDefault="00ED4D23" w:rsidP="00ED4D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4D23">
              <w:rPr>
                <w:rFonts w:ascii="Corbel" w:hAnsi="Corbel"/>
                <w:b w:val="0"/>
                <w:smallCaps w:val="0"/>
                <w:szCs w:val="24"/>
              </w:rPr>
              <w:t>zaliczenie pisemne lub ustne</w:t>
            </w:r>
          </w:p>
        </w:tc>
        <w:tc>
          <w:tcPr>
            <w:tcW w:w="2117" w:type="dxa"/>
          </w:tcPr>
          <w:p w14:paraId="74F1044D" w14:textId="17ED2047" w:rsidR="00ED4D23" w:rsidRPr="00ED4D23" w:rsidRDefault="00ED4D23" w:rsidP="00ED4D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1BF8">
              <w:rPr>
                <w:rFonts w:ascii="Corbel" w:hAnsi="Corbel"/>
                <w:b w:val="0"/>
                <w:smallCaps w:val="0"/>
                <w:szCs w:val="24"/>
              </w:rPr>
              <w:t>konwers</w:t>
            </w:r>
          </w:p>
        </w:tc>
      </w:tr>
      <w:tr w:rsidR="00ED4D23" w:rsidRPr="009C54AE" w14:paraId="3F2F2EF2" w14:textId="77777777" w:rsidTr="00ED4D23">
        <w:tc>
          <w:tcPr>
            <w:tcW w:w="1588" w:type="dxa"/>
          </w:tcPr>
          <w:p w14:paraId="505A07C1" w14:textId="473C6925" w:rsidR="00ED4D23" w:rsidRPr="00ED4D23" w:rsidRDefault="00ED4D23" w:rsidP="00ED4D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4D23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815" w:type="dxa"/>
          </w:tcPr>
          <w:p w14:paraId="28E86110" w14:textId="77777777" w:rsidR="00ED4D23" w:rsidRPr="00ED4D23" w:rsidRDefault="00ED4D23" w:rsidP="00ED4D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4D23">
              <w:rPr>
                <w:rFonts w:ascii="Corbel" w:hAnsi="Corbel"/>
                <w:b w:val="0"/>
                <w:smallCaps w:val="0"/>
                <w:szCs w:val="24"/>
              </w:rPr>
              <w:t>zaliczenie pisemne lub ustne</w:t>
            </w:r>
          </w:p>
        </w:tc>
        <w:tc>
          <w:tcPr>
            <w:tcW w:w="2117" w:type="dxa"/>
          </w:tcPr>
          <w:p w14:paraId="75E07681" w14:textId="229A8BA1" w:rsidR="00ED4D23" w:rsidRPr="00ED4D23" w:rsidRDefault="00ED4D23" w:rsidP="00ED4D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1BF8">
              <w:rPr>
                <w:rFonts w:ascii="Corbel" w:hAnsi="Corbel"/>
                <w:b w:val="0"/>
                <w:smallCaps w:val="0"/>
                <w:szCs w:val="24"/>
              </w:rPr>
              <w:t>konwers</w:t>
            </w:r>
          </w:p>
        </w:tc>
      </w:tr>
      <w:tr w:rsidR="00ED4D23" w:rsidRPr="009C54AE" w14:paraId="497A9148" w14:textId="77777777" w:rsidTr="00ED4D23">
        <w:tc>
          <w:tcPr>
            <w:tcW w:w="1588" w:type="dxa"/>
          </w:tcPr>
          <w:p w14:paraId="1028CBF7" w14:textId="739A894E" w:rsidR="00ED4D23" w:rsidRPr="00ED4D23" w:rsidRDefault="00ED4D23" w:rsidP="00ED4D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4D23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815" w:type="dxa"/>
          </w:tcPr>
          <w:p w14:paraId="0825723D" w14:textId="77777777" w:rsidR="00ED4D23" w:rsidRPr="00ED4D23" w:rsidRDefault="00ED4D23" w:rsidP="00ED4D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4D23">
              <w:rPr>
                <w:rFonts w:ascii="Corbel" w:hAnsi="Corbel"/>
                <w:b w:val="0"/>
                <w:smallCaps w:val="0"/>
                <w:szCs w:val="24"/>
              </w:rPr>
              <w:t>obserwacja w trakcie zajęć, zaliczenie pisemne lub ustne</w:t>
            </w:r>
          </w:p>
        </w:tc>
        <w:tc>
          <w:tcPr>
            <w:tcW w:w="2117" w:type="dxa"/>
          </w:tcPr>
          <w:p w14:paraId="1F9C47C8" w14:textId="6AF9BB73" w:rsidR="00ED4D23" w:rsidRPr="00ED4D23" w:rsidRDefault="00ED4D23" w:rsidP="00ED4D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1BF8">
              <w:rPr>
                <w:rFonts w:ascii="Corbel" w:hAnsi="Corbel"/>
                <w:b w:val="0"/>
                <w:smallCaps w:val="0"/>
                <w:szCs w:val="24"/>
              </w:rPr>
              <w:t>konwers</w:t>
            </w:r>
          </w:p>
        </w:tc>
      </w:tr>
      <w:tr w:rsidR="00ED4D23" w:rsidRPr="009C54AE" w14:paraId="11C99AFB" w14:textId="77777777" w:rsidTr="00ED4D23">
        <w:tc>
          <w:tcPr>
            <w:tcW w:w="1588" w:type="dxa"/>
          </w:tcPr>
          <w:p w14:paraId="7E2457E3" w14:textId="0A925F83" w:rsidR="00ED4D23" w:rsidRPr="00ED4D23" w:rsidRDefault="00ED4D23" w:rsidP="00ED4D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4D23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815" w:type="dxa"/>
          </w:tcPr>
          <w:p w14:paraId="534C8C69" w14:textId="77777777" w:rsidR="00ED4D23" w:rsidRPr="00ED4D23" w:rsidRDefault="00ED4D23" w:rsidP="00ED4D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4D23">
              <w:rPr>
                <w:rFonts w:ascii="Corbel" w:hAnsi="Corbel"/>
                <w:b w:val="0"/>
                <w:smallCaps w:val="0"/>
                <w:szCs w:val="24"/>
              </w:rPr>
              <w:t>obserwacja w trakcie zajęć, prezentacja multimedialna</w:t>
            </w:r>
          </w:p>
        </w:tc>
        <w:tc>
          <w:tcPr>
            <w:tcW w:w="2117" w:type="dxa"/>
          </w:tcPr>
          <w:p w14:paraId="3AB3762E" w14:textId="4F0AEADE" w:rsidR="00ED4D23" w:rsidRPr="00ED4D23" w:rsidRDefault="00ED4D23" w:rsidP="00ED4D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1BF8">
              <w:rPr>
                <w:rFonts w:ascii="Corbel" w:hAnsi="Corbel"/>
                <w:b w:val="0"/>
                <w:smallCaps w:val="0"/>
                <w:szCs w:val="24"/>
              </w:rPr>
              <w:t>konwers</w:t>
            </w:r>
          </w:p>
        </w:tc>
      </w:tr>
      <w:tr w:rsidR="00ED4D23" w:rsidRPr="009C54AE" w14:paraId="48D82E10" w14:textId="77777777" w:rsidTr="00ED4D23">
        <w:tc>
          <w:tcPr>
            <w:tcW w:w="1588" w:type="dxa"/>
          </w:tcPr>
          <w:p w14:paraId="7E4B419B" w14:textId="2C66E6E7" w:rsidR="00ED4D23" w:rsidRPr="00ED4D23" w:rsidRDefault="00ED4D23" w:rsidP="00ED4D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4D23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815" w:type="dxa"/>
          </w:tcPr>
          <w:p w14:paraId="2820E0E1" w14:textId="77777777" w:rsidR="00ED4D23" w:rsidRPr="00ED4D23" w:rsidRDefault="00ED4D23" w:rsidP="00ED4D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4D23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05FDE19" w14:textId="095A398F" w:rsidR="00ED4D23" w:rsidRPr="00ED4D23" w:rsidRDefault="00ED4D23" w:rsidP="00ED4D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1BF8">
              <w:rPr>
                <w:rFonts w:ascii="Corbel" w:hAnsi="Corbel"/>
                <w:b w:val="0"/>
                <w:smallCaps w:val="0"/>
                <w:szCs w:val="24"/>
              </w:rPr>
              <w:t>konwers</w:t>
            </w:r>
          </w:p>
        </w:tc>
      </w:tr>
    </w:tbl>
    <w:p w14:paraId="286BF28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431EC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A00589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A4AB78B" w14:textId="77777777" w:rsidTr="60BE3B3C">
        <w:tc>
          <w:tcPr>
            <w:tcW w:w="9670" w:type="dxa"/>
          </w:tcPr>
          <w:p w14:paraId="43C7D5C7" w14:textId="65F632FC" w:rsidR="721B451A" w:rsidRDefault="721B451A" w:rsidP="00ED4D23">
            <w:pPr>
              <w:pStyle w:val="Punktygwne"/>
              <w:spacing w:before="6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60BE3B3C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Warunkiem zaliczenia jest uzyskania pozytywnej oceny. Zaliczenie ma formę pisemną lub ustną i polega na odpowiedzi na zadane pytana. </w:t>
            </w:r>
            <w:r w:rsidR="00F3733E">
              <w:rPr>
                <w:rFonts w:ascii="Corbel" w:eastAsia="Corbel" w:hAnsi="Corbel" w:cs="Corbel"/>
                <w:b w:val="0"/>
                <w:smallCaps w:val="0"/>
                <w:color w:val="000000" w:themeColor="text1"/>
                <w:sz w:val="22"/>
              </w:rPr>
              <w:t>Z</w:t>
            </w:r>
            <w:r w:rsidR="00F3733E" w:rsidRPr="00F3733E">
              <w:rPr>
                <w:rFonts w:ascii="Corbel" w:eastAsia="Corbel" w:hAnsi="Corbel" w:cs="Corbel"/>
                <w:b w:val="0"/>
                <w:smallCaps w:val="0"/>
                <w:color w:val="000000" w:themeColor="text1"/>
                <w:sz w:val="22"/>
              </w:rPr>
              <w:t>aliczenie zawierać może pytania testowe, otwarte oraz problemy do rozwiązania.</w:t>
            </w:r>
            <w:r w:rsidR="00F3733E" w:rsidRPr="60BE3B3C">
              <w:rPr>
                <w:rFonts w:ascii="Corbel" w:eastAsia="Corbel" w:hAnsi="Corbel" w:cs="Corbel"/>
                <w:b w:val="0"/>
                <w:color w:val="000000" w:themeColor="text1"/>
                <w:sz w:val="22"/>
              </w:rPr>
              <w:t xml:space="preserve"> </w:t>
            </w:r>
            <w:r w:rsidRPr="60BE3B3C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Uzyskanie oceny pozytywnej wymaga udzielenia poprawnych odpowiedzi na ponad 50% pytań. Zaliczenie trwa łącznie 1 godzinę zegarową. </w:t>
            </w:r>
            <w:r w:rsidR="00F3733E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br/>
            </w:r>
            <w:r w:rsidRPr="60BE3B3C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W wypadku zaliczenia ustnego – 3 pytania zadawane przez egzaminatora.</w:t>
            </w:r>
          </w:p>
          <w:p w14:paraId="42CE3B34" w14:textId="310EEA61" w:rsidR="721B451A" w:rsidRDefault="721B451A" w:rsidP="00ED4D23">
            <w:pPr>
              <w:spacing w:before="60" w:after="6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0BE3B3C">
              <w:rPr>
                <w:rFonts w:ascii="Corbel" w:eastAsia="Corbel" w:hAnsi="Corbel" w:cs="Corbel"/>
                <w:color w:val="000000" w:themeColor="text1"/>
              </w:rPr>
              <w:t xml:space="preserve">Skala ocen: </w:t>
            </w:r>
            <w:proofErr w:type="spellStart"/>
            <w:r w:rsidRPr="60BE3B3C">
              <w:rPr>
                <w:rFonts w:ascii="Corbel" w:eastAsia="Corbel" w:hAnsi="Corbel" w:cs="Corbel"/>
                <w:color w:val="000000" w:themeColor="text1"/>
              </w:rPr>
              <w:t>bdb</w:t>
            </w:r>
            <w:proofErr w:type="spellEnd"/>
            <w:r w:rsidRPr="60BE3B3C">
              <w:rPr>
                <w:rFonts w:ascii="Corbel" w:eastAsia="Corbel" w:hAnsi="Corbel" w:cs="Corbel"/>
                <w:color w:val="000000" w:themeColor="text1"/>
              </w:rPr>
              <w:t xml:space="preserve"> – powyższej 90%, plus </w:t>
            </w:r>
            <w:proofErr w:type="spellStart"/>
            <w:r w:rsidRPr="60BE3B3C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60BE3B3C">
              <w:rPr>
                <w:rFonts w:ascii="Corbel" w:eastAsia="Corbel" w:hAnsi="Corbel" w:cs="Corbel"/>
                <w:color w:val="000000" w:themeColor="text1"/>
              </w:rPr>
              <w:t xml:space="preserve"> – 81 – 89%, </w:t>
            </w:r>
            <w:proofErr w:type="spellStart"/>
            <w:r w:rsidRPr="60BE3B3C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60BE3B3C">
              <w:rPr>
                <w:rFonts w:ascii="Corbel" w:eastAsia="Corbel" w:hAnsi="Corbel" w:cs="Corbel"/>
                <w:color w:val="000000" w:themeColor="text1"/>
              </w:rPr>
              <w:t xml:space="preserve"> –  70 – 80%, plus </w:t>
            </w:r>
            <w:proofErr w:type="spellStart"/>
            <w:r w:rsidRPr="60BE3B3C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60BE3B3C">
              <w:rPr>
                <w:rFonts w:ascii="Corbel" w:eastAsia="Corbel" w:hAnsi="Corbel" w:cs="Corbel"/>
                <w:color w:val="000000" w:themeColor="text1"/>
              </w:rPr>
              <w:t xml:space="preserve"> – 61 -69%, </w:t>
            </w:r>
            <w:r w:rsidR="00F3733E">
              <w:rPr>
                <w:rFonts w:ascii="Corbel" w:eastAsia="Corbel" w:hAnsi="Corbel" w:cs="Corbel"/>
                <w:color w:val="000000" w:themeColor="text1"/>
              </w:rPr>
              <w:br/>
            </w:r>
            <w:proofErr w:type="spellStart"/>
            <w:r w:rsidRPr="60BE3B3C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60BE3B3C">
              <w:rPr>
                <w:rFonts w:ascii="Corbel" w:eastAsia="Corbel" w:hAnsi="Corbel" w:cs="Corbel"/>
                <w:color w:val="000000" w:themeColor="text1"/>
              </w:rPr>
              <w:t xml:space="preserve"> – 50 – 60%, </w:t>
            </w:r>
            <w:proofErr w:type="spellStart"/>
            <w:r w:rsidRPr="60BE3B3C">
              <w:rPr>
                <w:rFonts w:ascii="Corbel" w:eastAsia="Corbel" w:hAnsi="Corbel" w:cs="Corbel"/>
                <w:color w:val="000000" w:themeColor="text1"/>
              </w:rPr>
              <w:t>ndst</w:t>
            </w:r>
            <w:proofErr w:type="spellEnd"/>
            <w:r w:rsidRPr="60BE3B3C">
              <w:rPr>
                <w:rFonts w:ascii="Corbel" w:eastAsia="Corbel" w:hAnsi="Corbel" w:cs="Corbel"/>
                <w:color w:val="000000" w:themeColor="text1"/>
              </w:rPr>
              <w:t>.- poniżej 50 %</w:t>
            </w:r>
          </w:p>
          <w:p w14:paraId="3A535759" w14:textId="050D324A" w:rsidR="0085747A" w:rsidRPr="00CF4692" w:rsidRDefault="721B451A" w:rsidP="00ED4D23">
            <w:pPr>
              <w:pStyle w:val="Punktygwne"/>
              <w:spacing w:before="6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60BE3B3C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Kryteria oceniania aktualny stan prawny, kompletność odpowiedzi, poprawna terminologia, właściwe zastosowanie uzyskanej wiedzy.</w:t>
            </w:r>
          </w:p>
        </w:tc>
      </w:tr>
    </w:tbl>
    <w:p w14:paraId="0F700A8B" w14:textId="77777777" w:rsidR="0085747A" w:rsidRPr="009C54AE" w:rsidRDefault="0085747A" w:rsidP="00ED4D2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8512F11" w14:textId="77777777" w:rsidR="009F4610" w:rsidRPr="009C54AE" w:rsidRDefault="0085747A" w:rsidP="00ED4D23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D877E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246"/>
      </w:tblGrid>
      <w:tr w:rsidR="0085747A" w:rsidRPr="009C54AE" w14:paraId="38D3F713" w14:textId="77777777" w:rsidTr="002F6B19">
        <w:tc>
          <w:tcPr>
            <w:tcW w:w="5103" w:type="dxa"/>
            <w:vAlign w:val="center"/>
          </w:tcPr>
          <w:p w14:paraId="120676F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1D0DE34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236649A" w14:textId="77777777" w:rsidTr="002F6B19">
        <w:tc>
          <w:tcPr>
            <w:tcW w:w="5103" w:type="dxa"/>
          </w:tcPr>
          <w:p w14:paraId="36BA722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29BA7C11" w14:textId="0899BF93" w:rsidR="0085747A" w:rsidRPr="009C54AE" w:rsidRDefault="0090354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4F6D2CE" w14:textId="77777777" w:rsidTr="002F6B19">
        <w:tc>
          <w:tcPr>
            <w:tcW w:w="5103" w:type="dxa"/>
          </w:tcPr>
          <w:p w14:paraId="2BBE4C4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E80FBA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75436140" w14:textId="77777777" w:rsidR="00C61DC5" w:rsidRPr="009C54AE" w:rsidRDefault="00A37F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</w:t>
            </w:r>
          </w:p>
        </w:tc>
      </w:tr>
      <w:tr w:rsidR="00C61DC5" w:rsidRPr="009C54AE" w14:paraId="474C3B90" w14:textId="77777777" w:rsidTr="002F6B19">
        <w:tc>
          <w:tcPr>
            <w:tcW w:w="5103" w:type="dxa"/>
          </w:tcPr>
          <w:p w14:paraId="7C01FAB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2FCC63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664D874B" w14:textId="6A5621EF" w:rsidR="00C61DC5" w:rsidRPr="009C54AE" w:rsidRDefault="0090354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6C79AF9" w14:textId="77777777" w:rsidTr="002F6B19">
        <w:trPr>
          <w:trHeight w:val="379"/>
        </w:trPr>
        <w:tc>
          <w:tcPr>
            <w:tcW w:w="5103" w:type="dxa"/>
          </w:tcPr>
          <w:p w14:paraId="5295CBB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57B430F9" w14:textId="77777777" w:rsidR="0085747A" w:rsidRPr="009C54AE" w:rsidRDefault="00A37F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="0085747A" w:rsidRPr="009C54AE" w14:paraId="32F170E9" w14:textId="77777777" w:rsidTr="002F6B19">
        <w:trPr>
          <w:trHeight w:val="352"/>
        </w:trPr>
        <w:tc>
          <w:tcPr>
            <w:tcW w:w="5103" w:type="dxa"/>
          </w:tcPr>
          <w:p w14:paraId="2291061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30A48790" w14:textId="77777777" w:rsidR="0085747A" w:rsidRPr="009C54AE" w:rsidRDefault="00A37F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3856D10" w14:textId="77777777" w:rsidR="0085747A" w:rsidRPr="009C54AE" w:rsidRDefault="00923D7D" w:rsidP="00ED4D23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B5F78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514A06" w14:textId="77777777" w:rsidR="00ED4D23" w:rsidRDefault="00ED4D23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3FE59B22" w14:textId="7D751FC8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67D3DD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942" w:type="dxa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5"/>
        <w:gridCol w:w="3827"/>
      </w:tblGrid>
      <w:tr w:rsidR="0085747A" w:rsidRPr="009C54AE" w14:paraId="2486B06F" w14:textId="77777777" w:rsidTr="002F6B19">
        <w:trPr>
          <w:trHeight w:val="397"/>
        </w:trPr>
        <w:tc>
          <w:tcPr>
            <w:tcW w:w="4115" w:type="dxa"/>
          </w:tcPr>
          <w:p w14:paraId="6DB96C4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827" w:type="dxa"/>
          </w:tcPr>
          <w:p w14:paraId="7D7C4C43" w14:textId="2AA18682" w:rsidR="0085747A" w:rsidRPr="009C54AE" w:rsidRDefault="3471EEDE" w:rsidP="2372B1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372B146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291BD8F9" w14:textId="77777777" w:rsidTr="002F6B19">
        <w:trPr>
          <w:trHeight w:val="397"/>
        </w:trPr>
        <w:tc>
          <w:tcPr>
            <w:tcW w:w="4115" w:type="dxa"/>
          </w:tcPr>
          <w:p w14:paraId="5E2B632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827" w:type="dxa"/>
          </w:tcPr>
          <w:p w14:paraId="41886873" w14:textId="46EE25F2" w:rsidR="0085747A" w:rsidRPr="00ED4D23" w:rsidRDefault="077B66D1" w:rsidP="2372B1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372B146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</w:tbl>
    <w:p w14:paraId="2C5F901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278EB5" w14:textId="76918026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D9A931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359" w:type="dxa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9"/>
      </w:tblGrid>
      <w:tr w:rsidR="0085747A" w:rsidRPr="009C54AE" w14:paraId="5ADE0A3B" w14:textId="77777777" w:rsidTr="002F6B19">
        <w:trPr>
          <w:trHeight w:val="397"/>
        </w:trPr>
        <w:tc>
          <w:tcPr>
            <w:tcW w:w="9359" w:type="dxa"/>
          </w:tcPr>
          <w:p w14:paraId="1E0AA5D1" w14:textId="77777777" w:rsidR="0085747A" w:rsidRDefault="0085747A" w:rsidP="00ED4D23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</w:rPr>
            </w:pPr>
            <w:r w:rsidRPr="2372B146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1987F415" w14:textId="77777777" w:rsidR="00B02BDA" w:rsidRDefault="00B02BDA" w:rsidP="00ED4D23">
            <w:pPr>
              <w:pStyle w:val="Punktygwne"/>
              <w:spacing w:before="6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Wybrane rozdziały:</w:t>
            </w:r>
          </w:p>
          <w:p w14:paraId="0FAB831A" w14:textId="77777777" w:rsidR="00B02BDA" w:rsidRPr="00F9722A" w:rsidRDefault="00B02BDA" w:rsidP="00ED4D23">
            <w:pPr>
              <w:pStyle w:val="Punktygwne"/>
              <w:numPr>
                <w:ilvl w:val="0"/>
                <w:numId w:val="2"/>
              </w:numPr>
              <w:spacing w:before="0" w:after="0"/>
              <w:ind w:left="312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 Gruza, M. Goc, J. Moszczyński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 czyli rzecz o 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współczesnych metodach dowodzenia przestępstw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1D13C22" w14:textId="4D382D48" w:rsidR="00B02BDA" w:rsidRDefault="00B02BDA" w:rsidP="00ED4D23">
            <w:pPr>
              <w:pStyle w:val="Punktygwne"/>
              <w:numPr>
                <w:ilvl w:val="0"/>
                <w:numId w:val="2"/>
              </w:numPr>
              <w:spacing w:before="0" w:after="0"/>
              <w:ind w:left="312"/>
              <w:rPr>
                <w:rFonts w:ascii="Corbel" w:hAnsi="Corbel"/>
                <w:b w:val="0"/>
                <w:smallCaps w:val="0"/>
                <w:szCs w:val="24"/>
              </w:rPr>
            </w:pPr>
            <w:r w:rsidRPr="008309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Goc, </w:t>
            </w:r>
            <w:r w:rsidRPr="008309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Współczesny model ekspertyzy </w:t>
            </w:r>
            <w:proofErr w:type="spellStart"/>
            <w:r w:rsidRPr="008309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pismoznawczej</w:t>
            </w:r>
            <w:proofErr w:type="spellEnd"/>
            <w:r w:rsidRPr="008309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Wykorzystanie nowych metod </w:t>
            </w:r>
            <w:r w:rsidR="00ED4D2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br/>
            </w:r>
            <w:r w:rsidRPr="008309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 technik badawczych</w:t>
            </w:r>
            <w:r w:rsidRPr="008309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Polskiego Towarzystwa Kryminalistycznego, Warszawa 2020r.</w:t>
            </w:r>
          </w:p>
          <w:p w14:paraId="12FCCD54" w14:textId="77777777" w:rsidR="00B02BDA" w:rsidRDefault="00B02BDA" w:rsidP="00ED4D23">
            <w:pPr>
              <w:pStyle w:val="Punktygwne"/>
              <w:numPr>
                <w:ilvl w:val="0"/>
                <w:numId w:val="2"/>
              </w:numPr>
              <w:spacing w:before="0" w:after="0"/>
              <w:ind w:left="312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Z. Czeczot, T. Tomaszewski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 ogólna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1996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75DD55A" w14:textId="77777777" w:rsidR="00B02BDA" w:rsidRPr="000B109E" w:rsidRDefault="00B02BDA" w:rsidP="00ED4D23">
            <w:pPr>
              <w:pStyle w:val="Punktygwne"/>
              <w:numPr>
                <w:ilvl w:val="0"/>
                <w:numId w:val="2"/>
              </w:numPr>
              <w:spacing w:before="0" w:after="0"/>
              <w:ind w:left="312"/>
              <w:rPr>
                <w:rFonts w:ascii="Corbel" w:hAnsi="Corbel"/>
                <w:b w:val="0"/>
                <w:smallCaps w:val="0"/>
                <w:szCs w:val="24"/>
              </w:rPr>
            </w:pPr>
            <w:r w:rsidRPr="00214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proofErr w:type="spellStart"/>
            <w:r w:rsidRPr="00214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Wójcikiewicz</w:t>
            </w:r>
            <w:proofErr w:type="spellEnd"/>
            <w:r w:rsidRPr="00214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2147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Ekspertyza sądowa. Zagadnienia wybrane</w:t>
            </w:r>
            <w:r w:rsidRPr="00214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5CE9C43" w14:textId="77777777" w:rsidR="00B02BDA" w:rsidRPr="00214741" w:rsidRDefault="00B02BDA" w:rsidP="00ED4D23">
            <w:pPr>
              <w:pStyle w:val="Punktygwne"/>
              <w:numPr>
                <w:ilvl w:val="0"/>
                <w:numId w:val="2"/>
              </w:numPr>
              <w:spacing w:before="0" w:after="0"/>
              <w:ind w:left="31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Kasprzak, B. Młodziejowski, W. Kasprzak,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Kryminalistyka,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SA, Warszawa 2015.</w:t>
            </w:r>
          </w:p>
          <w:p w14:paraId="524D8384" w14:textId="236F0761" w:rsidR="00B02BDA" w:rsidRPr="00214741" w:rsidRDefault="00B02BDA" w:rsidP="00ED4D23">
            <w:pPr>
              <w:pStyle w:val="Punktygwne"/>
              <w:numPr>
                <w:ilvl w:val="0"/>
                <w:numId w:val="2"/>
              </w:numPr>
              <w:spacing w:before="0" w:after="0"/>
              <w:ind w:left="312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</w:t>
            </w:r>
            <w:proofErr w:type="spellStart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Hanasuek</w:t>
            </w:r>
            <w:proofErr w:type="spellEnd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Kryminalistyka: zarys wykładu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zaktual</w:t>
            </w:r>
            <w:proofErr w:type="spellEnd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M, Szostak, </w:t>
            </w:r>
            <w:r w:rsidR="00ED4D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Wolters Kluwer Polska, Kraków 2009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14:paraId="02BB3C3E" w14:textId="7F2E047C" w:rsidR="00B02BDA" w:rsidRDefault="00B02BDA" w:rsidP="00ED4D23">
            <w:pPr>
              <w:pStyle w:val="Punktygwne"/>
              <w:numPr>
                <w:ilvl w:val="0"/>
                <w:numId w:val="2"/>
              </w:numPr>
              <w:spacing w:before="0" w:after="0"/>
              <w:ind w:left="31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Sołtyszewski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(red.</w:t>
            </w:r>
            <w:r w:rsidRPr="00C57584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  <w:r w:rsidRPr="00214741">
              <w:rPr>
                <w:rFonts w:ascii="Corbel" w:hAnsi="Corbel"/>
                <w:b w:val="0"/>
                <w:i/>
                <w:smallCaps w:val="0"/>
                <w:szCs w:val="24"/>
              </w:rPr>
              <w:t>Badania kryminalistyczne</w:t>
            </w:r>
            <w:r w:rsidRPr="00C5758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ED4D23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C57584">
              <w:rPr>
                <w:rFonts w:ascii="Corbel" w:hAnsi="Corbel"/>
                <w:b w:val="0"/>
                <w:smallCaps w:val="0"/>
                <w:szCs w:val="24"/>
              </w:rPr>
              <w:t>Wydawnictwo Uniwersytetu Warmińsko – Mazurskiego, Olsztyn 2007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402CF78" w14:textId="77777777" w:rsidR="003E2D43" w:rsidRPr="003E2D43" w:rsidRDefault="00B02BDA" w:rsidP="00ED4D23">
            <w:pPr>
              <w:pStyle w:val="Punktygwne"/>
              <w:numPr>
                <w:ilvl w:val="0"/>
                <w:numId w:val="2"/>
              </w:numPr>
              <w:spacing w:before="0"/>
              <w:ind w:left="31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Materiały </w:t>
            </w:r>
            <w:r w:rsidR="00E605C4">
              <w:rPr>
                <w:rFonts w:ascii="Corbel" w:hAnsi="Corbel"/>
                <w:b w:val="0"/>
                <w:smallCaps w:val="0"/>
                <w:szCs w:val="24"/>
              </w:rPr>
              <w:t>źródłowe.</w:t>
            </w:r>
          </w:p>
        </w:tc>
      </w:tr>
      <w:tr w:rsidR="0085747A" w:rsidRPr="00B02BDA" w14:paraId="4423365A" w14:textId="77777777" w:rsidTr="002F6B19">
        <w:trPr>
          <w:trHeight w:val="397"/>
        </w:trPr>
        <w:tc>
          <w:tcPr>
            <w:tcW w:w="9359" w:type="dxa"/>
          </w:tcPr>
          <w:p w14:paraId="133B6FE6" w14:textId="77777777" w:rsidR="0085747A" w:rsidRDefault="0085747A" w:rsidP="00ED4D23">
            <w:pPr>
              <w:pStyle w:val="Punktygwne"/>
              <w:spacing w:before="60" w:after="0"/>
              <w:rPr>
                <w:rFonts w:ascii="Corbel" w:eastAsia="Corbel" w:hAnsi="Corbel" w:cs="Corbel"/>
                <w:bCs/>
                <w:smallCaps w:val="0"/>
              </w:rPr>
            </w:pPr>
            <w:r w:rsidRPr="2372B146">
              <w:rPr>
                <w:rFonts w:ascii="Corbel" w:eastAsia="Corbel" w:hAnsi="Corbel" w:cs="Corbel"/>
                <w:bCs/>
                <w:smallCaps w:val="0"/>
              </w:rPr>
              <w:t xml:space="preserve">Literatura uzupełniająca: </w:t>
            </w:r>
          </w:p>
          <w:p w14:paraId="6A4084B2" w14:textId="77777777" w:rsidR="00B02BDA" w:rsidRDefault="79D0986B" w:rsidP="00ED4D23">
            <w:pPr>
              <w:pStyle w:val="Punktygwne"/>
              <w:spacing w:before="6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2372B146">
              <w:rPr>
                <w:rFonts w:ascii="Corbel" w:eastAsia="Corbel" w:hAnsi="Corbel" w:cs="Corbel"/>
                <w:b w:val="0"/>
                <w:smallCaps w:val="0"/>
              </w:rPr>
              <w:t>Wybrane rozdziały:</w:t>
            </w:r>
          </w:p>
          <w:p w14:paraId="482F9F11" w14:textId="77777777" w:rsidR="003E2D43" w:rsidRDefault="6E0F2973" w:rsidP="00ED4D23">
            <w:pPr>
              <w:pStyle w:val="Punktygwne"/>
              <w:numPr>
                <w:ilvl w:val="0"/>
                <w:numId w:val="4"/>
              </w:numPr>
              <w:spacing w:before="0" w:after="0"/>
              <w:ind w:left="347" w:hanging="280"/>
              <w:rPr>
                <w:rFonts w:ascii="Corbel" w:eastAsia="Corbel" w:hAnsi="Corbel" w:cs="Corbel"/>
                <w:b w:val="0"/>
                <w:smallCaps w:val="0"/>
              </w:rPr>
            </w:pPr>
            <w:r w:rsidRPr="2372B146">
              <w:rPr>
                <w:rFonts w:ascii="Corbel" w:eastAsia="Corbel" w:hAnsi="Corbel" w:cs="Corbel"/>
                <w:b w:val="0"/>
                <w:smallCaps w:val="0"/>
              </w:rPr>
              <w:t xml:space="preserve">M. Goc, J. Moszczyński, </w:t>
            </w:r>
            <w:r w:rsidRPr="2372B146">
              <w:rPr>
                <w:rFonts w:ascii="Corbel" w:eastAsia="Corbel" w:hAnsi="Corbel" w:cs="Corbel"/>
                <w:b w:val="0"/>
                <w:i/>
                <w:iCs/>
                <w:smallCaps w:val="0"/>
              </w:rPr>
              <w:t>Ślady kryminalistyczne. Ujawnianie, zabezpieczanie, wykorzystywanie</w:t>
            </w:r>
            <w:r w:rsidRPr="2372B146">
              <w:rPr>
                <w:rFonts w:ascii="Corbel" w:eastAsia="Corbel" w:hAnsi="Corbel" w:cs="Corbel"/>
                <w:b w:val="0"/>
                <w:smallCaps w:val="0"/>
              </w:rPr>
              <w:t xml:space="preserve">, </w:t>
            </w:r>
            <w:proofErr w:type="spellStart"/>
            <w:r w:rsidRPr="2372B146">
              <w:rPr>
                <w:rFonts w:ascii="Corbel" w:eastAsia="Corbel" w:hAnsi="Corbel" w:cs="Corbel"/>
                <w:b w:val="0"/>
                <w:smallCaps w:val="0"/>
              </w:rPr>
              <w:t>Diffin</w:t>
            </w:r>
            <w:proofErr w:type="spellEnd"/>
            <w:r w:rsidRPr="2372B146">
              <w:rPr>
                <w:rFonts w:ascii="Corbel" w:eastAsia="Corbel" w:hAnsi="Corbel" w:cs="Corbel"/>
                <w:b w:val="0"/>
                <w:smallCaps w:val="0"/>
              </w:rPr>
              <w:t>, Warszawa 2007</w:t>
            </w:r>
          </w:p>
          <w:p w14:paraId="65F6396C" w14:textId="77777777" w:rsidR="00F244F4" w:rsidRPr="00F244F4" w:rsidRDefault="3703C16E" w:rsidP="00ED4D2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7" w:hanging="280"/>
              <w:contextualSpacing w:val="0"/>
              <w:rPr>
                <w:rFonts w:ascii="Corbel" w:eastAsia="Corbel" w:hAnsi="Corbel" w:cs="Corbel"/>
                <w:sz w:val="24"/>
                <w:szCs w:val="24"/>
              </w:rPr>
            </w:pPr>
            <w:r w:rsidRPr="2372B14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K. Bajda, </w:t>
            </w:r>
            <w:r w:rsidRPr="2372B146">
              <w:rPr>
                <w:rFonts w:ascii="Corbel" w:eastAsia="Corbel" w:hAnsi="Corbel" w:cs="Corbel"/>
                <w:i/>
                <w:iCs/>
                <w:sz w:val="24"/>
                <w:szCs w:val="24"/>
                <w:lang w:val="en-US"/>
              </w:rPr>
              <w:t xml:space="preserve">Possibilities of using </w:t>
            </w:r>
            <w:proofErr w:type="spellStart"/>
            <w:r w:rsidRPr="2372B146">
              <w:rPr>
                <w:rFonts w:ascii="Corbel" w:eastAsia="Corbel" w:hAnsi="Corbel" w:cs="Corbel"/>
                <w:i/>
                <w:iCs/>
                <w:sz w:val="24"/>
                <w:szCs w:val="24"/>
                <w:lang w:val="en-US"/>
              </w:rPr>
              <w:t>polygraphic</w:t>
            </w:r>
            <w:proofErr w:type="spellEnd"/>
            <w:r w:rsidRPr="2372B146">
              <w:rPr>
                <w:rFonts w:ascii="Corbel" w:eastAsia="Corbel" w:hAnsi="Corbel" w:cs="Corbel"/>
                <w:i/>
                <w:iCs/>
                <w:sz w:val="24"/>
                <w:szCs w:val="24"/>
                <w:lang w:val="en-US"/>
              </w:rPr>
              <w:t xml:space="preserve"> research in cases involving events involving stadium hooligans</w:t>
            </w:r>
            <w:r w:rsidRPr="2372B14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2372B146">
              <w:rPr>
                <w:rFonts w:ascii="Corbel" w:eastAsia="Corbel" w:hAnsi="Corbel" w:cs="Corbel"/>
                <w:sz w:val="24"/>
                <w:szCs w:val="24"/>
                <w:lang w:val="en-US"/>
              </w:rPr>
              <w:t>Przestępstwa</w:t>
            </w:r>
            <w:proofErr w:type="spellEnd"/>
            <w:r w:rsidRPr="2372B14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2372B146">
              <w:rPr>
                <w:rFonts w:ascii="Corbel" w:eastAsia="Corbel" w:hAnsi="Corbel" w:cs="Corbel"/>
                <w:sz w:val="24"/>
                <w:szCs w:val="24"/>
                <w:lang w:val="en-US"/>
              </w:rPr>
              <w:t>przeciwko</w:t>
            </w:r>
            <w:proofErr w:type="spellEnd"/>
            <w:r w:rsidRPr="2372B14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2372B146">
              <w:rPr>
                <w:rFonts w:ascii="Corbel" w:eastAsia="Corbel" w:hAnsi="Corbel" w:cs="Corbel"/>
                <w:sz w:val="24"/>
                <w:szCs w:val="24"/>
                <w:lang w:val="en-US"/>
              </w:rPr>
              <w:t>życiu</w:t>
            </w:r>
            <w:proofErr w:type="spellEnd"/>
            <w:r w:rsidRPr="2372B14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2372B146">
              <w:rPr>
                <w:rFonts w:ascii="Corbel" w:eastAsia="Corbel" w:hAnsi="Corbel" w:cs="Corbel"/>
                <w:sz w:val="24"/>
                <w:szCs w:val="24"/>
                <w:lang w:val="en-US"/>
              </w:rPr>
              <w:t>i</w:t>
            </w:r>
            <w:proofErr w:type="spellEnd"/>
            <w:r w:rsidRPr="2372B14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2372B146">
              <w:rPr>
                <w:rFonts w:ascii="Corbel" w:eastAsia="Corbel" w:hAnsi="Corbel" w:cs="Corbel"/>
                <w:sz w:val="24"/>
                <w:szCs w:val="24"/>
                <w:lang w:val="en-US"/>
              </w:rPr>
              <w:t>zdrowiu</w:t>
            </w:r>
            <w:proofErr w:type="spellEnd"/>
            <w:r w:rsidRPr="2372B14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</w:t>
            </w:r>
            <w:r w:rsidRPr="2372B146">
              <w:rPr>
                <w:rFonts w:ascii="Corbel" w:eastAsia="Corbel" w:hAnsi="Corbel" w:cs="Corbel"/>
                <w:sz w:val="24"/>
                <w:szCs w:val="24"/>
              </w:rPr>
              <w:t>Aspekty prawne, kryminologiczne i kryminalistyczne. Tom II, Wydawnictwo Uniwersytetu Rzeszowskiego, Rzeszów 2020, (red.) D. Semków, I. Kułak, s. 259-283.</w:t>
            </w:r>
          </w:p>
          <w:p w14:paraId="3205D3CE" w14:textId="77777777" w:rsidR="003E2D43" w:rsidRDefault="6E0F2973" w:rsidP="00ED4D23">
            <w:pPr>
              <w:pStyle w:val="Punktygwne"/>
              <w:numPr>
                <w:ilvl w:val="0"/>
                <w:numId w:val="4"/>
              </w:numPr>
              <w:spacing w:before="0" w:after="0"/>
              <w:ind w:left="347" w:hanging="280"/>
              <w:rPr>
                <w:rFonts w:ascii="Corbel" w:eastAsia="Corbel" w:hAnsi="Corbel" w:cs="Corbel"/>
                <w:b w:val="0"/>
                <w:smallCaps w:val="0"/>
              </w:rPr>
            </w:pPr>
            <w:r w:rsidRPr="2372B146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J. Widacki (red.), </w:t>
            </w:r>
            <w:r w:rsidRPr="2372B146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Kryminalistyka</w:t>
            </w:r>
            <w:r w:rsidRPr="2372B146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C.H. Beck 2008</w:t>
            </w:r>
          </w:p>
          <w:p w14:paraId="249B4B12" w14:textId="77777777" w:rsidR="003E2D43" w:rsidRPr="003E2D43" w:rsidRDefault="6E0F2973" w:rsidP="00ED4D23">
            <w:pPr>
              <w:pStyle w:val="Punktygwne"/>
              <w:numPr>
                <w:ilvl w:val="0"/>
                <w:numId w:val="4"/>
              </w:numPr>
              <w:spacing w:before="0" w:after="0"/>
              <w:ind w:left="347" w:hanging="280"/>
              <w:rPr>
                <w:rFonts w:ascii="Corbel" w:eastAsia="Corbel" w:hAnsi="Corbel" w:cs="Corbel"/>
                <w:b w:val="0"/>
                <w:smallCaps w:val="0"/>
              </w:rPr>
            </w:pPr>
            <w:r w:rsidRPr="2372B146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B. </w:t>
            </w:r>
            <w:proofErr w:type="spellStart"/>
            <w:r w:rsidRPr="2372B146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Hołyst</w:t>
            </w:r>
            <w:proofErr w:type="spellEnd"/>
            <w:r w:rsidRPr="2372B146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, </w:t>
            </w:r>
            <w:r w:rsidRPr="2372B146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Kryminalistyka</w:t>
            </w:r>
            <w:r w:rsidRPr="2372B146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Wolters Kluwer, Warszawa 2018</w:t>
            </w:r>
          </w:p>
          <w:p w14:paraId="749BC515" w14:textId="757AD14D" w:rsidR="003E2D43" w:rsidRPr="00B02BDA" w:rsidRDefault="6E0F2973" w:rsidP="00ED4D23">
            <w:pPr>
              <w:pStyle w:val="Punktygwne"/>
              <w:numPr>
                <w:ilvl w:val="0"/>
                <w:numId w:val="4"/>
              </w:numPr>
              <w:spacing w:before="0" w:after="0"/>
              <w:ind w:left="347" w:hanging="280"/>
              <w:rPr>
                <w:rFonts w:ascii="Corbel" w:eastAsia="Corbel" w:hAnsi="Corbel" w:cs="Corbel"/>
                <w:b w:val="0"/>
                <w:smallCaps w:val="0"/>
              </w:rPr>
            </w:pPr>
            <w:r w:rsidRPr="2372B146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J. </w:t>
            </w:r>
            <w:proofErr w:type="spellStart"/>
            <w:r w:rsidRPr="2372B146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Wójcikiewicz</w:t>
            </w:r>
            <w:proofErr w:type="spellEnd"/>
            <w:r w:rsidRPr="2372B146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, </w:t>
            </w:r>
            <w:r w:rsidRPr="2372B146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 xml:space="preserve">Temida nad mikroskopem. Judykatura wobec dowodu naukowego </w:t>
            </w:r>
            <w:r w:rsidR="00ED4D23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br/>
            </w:r>
            <w:r w:rsidRPr="2372B146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1993-2008</w:t>
            </w:r>
            <w:r w:rsidRPr="2372B146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Toruń 2009</w:t>
            </w:r>
            <w:r w:rsidR="79D0986B" w:rsidRPr="2372B146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.</w:t>
            </w:r>
          </w:p>
          <w:p w14:paraId="16E4A4C7" w14:textId="77777777" w:rsidR="006C3CDD" w:rsidRPr="006C3CDD" w:rsidRDefault="79FD4648" w:rsidP="00ED4D23">
            <w:pPr>
              <w:pStyle w:val="Punktygwne"/>
              <w:numPr>
                <w:ilvl w:val="0"/>
                <w:numId w:val="4"/>
              </w:numPr>
              <w:spacing w:before="0" w:after="0"/>
              <w:ind w:left="347" w:hanging="280"/>
              <w:rPr>
                <w:rFonts w:ascii="Corbel" w:eastAsia="Corbel" w:hAnsi="Corbel" w:cs="Corbel"/>
                <w:b w:val="0"/>
                <w:smallCaps w:val="0"/>
                <w:lang w:val="en-US"/>
              </w:rPr>
            </w:pPr>
            <w:r w:rsidRPr="2372B146"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M. Goc, D. </w:t>
            </w:r>
            <w:proofErr w:type="spellStart"/>
            <w:r w:rsidRPr="2372B146">
              <w:rPr>
                <w:rFonts w:ascii="Corbel" w:eastAsia="Corbel" w:hAnsi="Corbel" w:cs="Corbel"/>
                <w:b w:val="0"/>
                <w:smallCaps w:val="0"/>
                <w:lang w:val="en-US"/>
              </w:rPr>
              <w:t>Semków</w:t>
            </w:r>
            <w:proofErr w:type="spellEnd"/>
            <w:r w:rsidRPr="2372B146"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, </w:t>
            </w:r>
            <w:r w:rsidRPr="2372B146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>Public Document Act and Its Role in Preventing Document Forgery</w:t>
            </w:r>
            <w:r w:rsidRPr="2372B146"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, “Studia </w:t>
            </w:r>
            <w:proofErr w:type="spellStart"/>
            <w:r w:rsidRPr="2372B146">
              <w:rPr>
                <w:rFonts w:ascii="Corbel" w:eastAsia="Corbel" w:hAnsi="Corbel" w:cs="Corbel"/>
                <w:b w:val="0"/>
                <w:smallCaps w:val="0"/>
                <w:lang w:val="en-US"/>
              </w:rPr>
              <w:t>Iuridica</w:t>
            </w:r>
            <w:proofErr w:type="spellEnd"/>
            <w:r w:rsidRPr="2372B146"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 </w:t>
            </w:r>
            <w:proofErr w:type="spellStart"/>
            <w:r w:rsidRPr="2372B146">
              <w:rPr>
                <w:rFonts w:ascii="Corbel" w:eastAsia="Corbel" w:hAnsi="Corbel" w:cs="Corbel"/>
                <w:b w:val="0"/>
                <w:smallCaps w:val="0"/>
                <w:lang w:val="en-US"/>
              </w:rPr>
              <w:t>Lublinensia</w:t>
            </w:r>
            <w:proofErr w:type="spellEnd"/>
            <w:r w:rsidRPr="2372B146"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”, t. </w:t>
            </w:r>
            <w:proofErr w:type="spellStart"/>
            <w:r w:rsidRPr="2372B146">
              <w:rPr>
                <w:rFonts w:ascii="Corbel" w:eastAsia="Corbel" w:hAnsi="Corbel" w:cs="Corbel"/>
                <w:b w:val="0"/>
                <w:smallCaps w:val="0"/>
                <w:lang w:val="en-US"/>
              </w:rPr>
              <w:t>XXXiX</w:t>
            </w:r>
            <w:proofErr w:type="spellEnd"/>
            <w:r w:rsidRPr="2372B146">
              <w:rPr>
                <w:rFonts w:ascii="Corbel" w:eastAsia="Corbel" w:hAnsi="Corbel" w:cs="Corbel"/>
                <w:b w:val="0"/>
                <w:smallCaps w:val="0"/>
                <w:lang w:val="en-US"/>
              </w:rPr>
              <w:t>, 2020, nr 4.</w:t>
            </w:r>
          </w:p>
          <w:p w14:paraId="5C921A5E" w14:textId="77777777" w:rsidR="006C3CDD" w:rsidRDefault="79FD4648" w:rsidP="00ED4D2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7" w:hanging="280"/>
              <w:contextualSpacing w:val="0"/>
              <w:rPr>
                <w:rFonts w:ascii="Corbel" w:eastAsia="Corbel" w:hAnsi="Corbel" w:cs="Corbel"/>
                <w:sz w:val="24"/>
                <w:szCs w:val="24"/>
              </w:rPr>
            </w:pPr>
            <w:r w:rsidRPr="2372B146">
              <w:rPr>
                <w:rFonts w:ascii="Corbel" w:eastAsia="Corbel" w:hAnsi="Corbel" w:cs="Corbel"/>
                <w:sz w:val="24"/>
                <w:szCs w:val="24"/>
              </w:rPr>
              <w:t xml:space="preserve">D. Semków, </w:t>
            </w:r>
            <w:r w:rsidRPr="2372B146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Fałsz materialny dokumentu. Aspekty prawne i kryminalistyczne</w:t>
            </w:r>
            <w:r w:rsidRPr="2372B146">
              <w:rPr>
                <w:rFonts w:ascii="Corbel" w:eastAsia="Corbel" w:hAnsi="Corbel" w:cs="Corbel"/>
                <w:sz w:val="24"/>
                <w:szCs w:val="24"/>
              </w:rPr>
              <w:t>, "Przegląd Prawno-Ekonomiczny" (</w:t>
            </w:r>
            <w:proofErr w:type="spellStart"/>
            <w:r w:rsidRPr="2372B146">
              <w:rPr>
                <w:rFonts w:ascii="Corbel" w:eastAsia="Corbel" w:hAnsi="Corbel" w:cs="Corbel"/>
                <w:sz w:val="24"/>
                <w:szCs w:val="24"/>
              </w:rPr>
              <w:t>Review</w:t>
            </w:r>
            <w:proofErr w:type="spellEnd"/>
            <w:r w:rsidRPr="2372B146">
              <w:rPr>
                <w:rFonts w:ascii="Corbel" w:eastAsia="Corbel" w:hAnsi="Corbel" w:cs="Corbel"/>
                <w:sz w:val="24"/>
                <w:szCs w:val="24"/>
              </w:rPr>
              <w:t xml:space="preserve"> of Law, Business &amp; </w:t>
            </w:r>
            <w:proofErr w:type="spellStart"/>
            <w:r w:rsidRPr="2372B146">
              <w:rPr>
                <w:rFonts w:ascii="Corbel" w:eastAsia="Corbel" w:hAnsi="Corbel" w:cs="Corbel"/>
                <w:sz w:val="24"/>
                <w:szCs w:val="24"/>
              </w:rPr>
              <w:t>Economcs</w:t>
            </w:r>
            <w:proofErr w:type="spellEnd"/>
            <w:r w:rsidRPr="2372B146">
              <w:rPr>
                <w:rFonts w:ascii="Corbel" w:eastAsia="Corbel" w:hAnsi="Corbel" w:cs="Corbel"/>
                <w:sz w:val="24"/>
                <w:szCs w:val="24"/>
              </w:rPr>
              <w:t>), nr 46 (1/2019).</w:t>
            </w:r>
          </w:p>
          <w:p w14:paraId="6C0A6B34" w14:textId="77777777" w:rsidR="006C3CDD" w:rsidRPr="006C3CDD" w:rsidRDefault="79FD4648" w:rsidP="00ED4D23">
            <w:pPr>
              <w:pStyle w:val="Punktygwne"/>
              <w:numPr>
                <w:ilvl w:val="0"/>
                <w:numId w:val="4"/>
              </w:numPr>
              <w:spacing w:before="0" w:after="0"/>
              <w:ind w:left="347" w:hanging="280"/>
              <w:rPr>
                <w:rFonts w:ascii="Corbel" w:eastAsia="Corbel" w:hAnsi="Corbel" w:cs="Corbel"/>
                <w:b w:val="0"/>
                <w:smallCaps w:val="0"/>
              </w:rPr>
            </w:pPr>
            <w:r w:rsidRPr="2372B146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K. Bajda, </w:t>
            </w:r>
            <w:r w:rsidRPr="2372B146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 xml:space="preserve">Prawno-kryminalistyczna problematyka chuligaństwa stadionowego, </w:t>
            </w:r>
            <w:r w:rsidRPr="2372B146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Wydawnictwo Uniwersytetu Rzeszowskiego, Rzeszów 2020.</w:t>
            </w:r>
          </w:p>
          <w:p w14:paraId="66BF88AC" w14:textId="77777777" w:rsidR="00B02BDA" w:rsidRPr="00B02BDA" w:rsidRDefault="79D0986B" w:rsidP="00ED4D23">
            <w:pPr>
              <w:pStyle w:val="Punktygwne"/>
              <w:numPr>
                <w:ilvl w:val="0"/>
                <w:numId w:val="4"/>
              </w:numPr>
              <w:spacing w:before="0" w:after="0"/>
              <w:ind w:left="347" w:hanging="280"/>
              <w:rPr>
                <w:rFonts w:ascii="Corbel" w:eastAsia="Corbel" w:hAnsi="Corbel" w:cs="Corbel"/>
                <w:b w:val="0"/>
                <w:smallCaps w:val="0"/>
                <w:lang w:val="en-US"/>
              </w:rPr>
            </w:pPr>
            <w:r w:rsidRPr="2372B146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 xml:space="preserve">Przestępstwa przeciwko życiu i zdrowiu. Aspekty prawne, kryminologiczne i kryminalistyczne, </w:t>
            </w:r>
            <w:r w:rsidRPr="2372B146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red. </w:t>
            </w:r>
            <w:r w:rsidRPr="2372B146">
              <w:rPr>
                <w:rFonts w:ascii="Corbel" w:eastAsia="Corbel" w:hAnsi="Corbel" w:cs="Corbel"/>
                <w:b w:val="0"/>
                <w:smallCaps w:val="0"/>
                <w:color w:val="000000" w:themeColor="text1"/>
                <w:lang w:val="en-US"/>
              </w:rPr>
              <w:t xml:space="preserve">D. </w:t>
            </w:r>
            <w:proofErr w:type="spellStart"/>
            <w:r w:rsidRPr="2372B146">
              <w:rPr>
                <w:rFonts w:ascii="Corbel" w:eastAsia="Corbel" w:hAnsi="Corbel" w:cs="Corbel"/>
                <w:b w:val="0"/>
                <w:smallCaps w:val="0"/>
                <w:color w:val="000000" w:themeColor="text1"/>
                <w:lang w:val="en-US"/>
              </w:rPr>
              <w:t>Semków</w:t>
            </w:r>
            <w:proofErr w:type="spellEnd"/>
            <w:r w:rsidRPr="2372B146">
              <w:rPr>
                <w:rFonts w:ascii="Corbel" w:eastAsia="Corbel" w:hAnsi="Corbel" w:cs="Corbel"/>
                <w:b w:val="0"/>
                <w:smallCaps w:val="0"/>
                <w:color w:val="000000" w:themeColor="text1"/>
                <w:lang w:val="en-US"/>
              </w:rPr>
              <w:t>, Think and Make, Warszawa 2019.</w:t>
            </w:r>
          </w:p>
          <w:p w14:paraId="5CEB2625" w14:textId="77777777" w:rsidR="00B02BDA" w:rsidRPr="00B02BDA" w:rsidRDefault="79D0986B" w:rsidP="00ED4D23">
            <w:pPr>
              <w:pStyle w:val="Punktygwne"/>
              <w:numPr>
                <w:ilvl w:val="0"/>
                <w:numId w:val="4"/>
              </w:numPr>
              <w:spacing w:before="0"/>
              <w:ind w:left="347" w:hanging="280"/>
              <w:rPr>
                <w:rFonts w:ascii="Corbel" w:eastAsia="Corbel" w:hAnsi="Corbel" w:cs="Corbel"/>
                <w:b w:val="0"/>
                <w:smallCaps w:val="0"/>
              </w:rPr>
            </w:pPr>
            <w:r w:rsidRPr="2372B146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 xml:space="preserve">Przestępstwa przeciwko życiu i zdrowiu. Aspekty prawne, kryminologiczne i kryminalistyczne, </w:t>
            </w:r>
            <w:r w:rsidRPr="2372B146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red. D. Semków, I. Kułak, Wydawnictwo Uniwersytetu Rzeszowskiego, Rzeszów 2020.</w:t>
            </w:r>
          </w:p>
        </w:tc>
      </w:tr>
    </w:tbl>
    <w:p w14:paraId="15E8FD87" w14:textId="77777777" w:rsidR="0085747A" w:rsidRPr="00B02BD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7E545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8D6F3" w14:textId="77777777" w:rsidR="00715E2E" w:rsidRDefault="00715E2E" w:rsidP="00C16ABF">
      <w:pPr>
        <w:spacing w:after="0" w:line="240" w:lineRule="auto"/>
      </w:pPr>
      <w:r>
        <w:separator/>
      </w:r>
    </w:p>
  </w:endnote>
  <w:endnote w:type="continuationSeparator" w:id="0">
    <w:p w14:paraId="19E1109D" w14:textId="77777777" w:rsidR="00715E2E" w:rsidRDefault="00715E2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F86A78" w14:textId="77777777" w:rsidR="00715E2E" w:rsidRDefault="00715E2E" w:rsidP="00C16ABF">
      <w:pPr>
        <w:spacing w:after="0" w:line="240" w:lineRule="auto"/>
      </w:pPr>
      <w:r>
        <w:separator/>
      </w:r>
    </w:p>
  </w:footnote>
  <w:footnote w:type="continuationSeparator" w:id="0">
    <w:p w14:paraId="5F223029" w14:textId="77777777" w:rsidR="00715E2E" w:rsidRDefault="00715E2E" w:rsidP="00C16ABF">
      <w:pPr>
        <w:spacing w:after="0" w:line="240" w:lineRule="auto"/>
      </w:pPr>
      <w:r>
        <w:continuationSeparator/>
      </w:r>
    </w:p>
  </w:footnote>
  <w:footnote w:id="1">
    <w:p w14:paraId="548992B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97303"/>
    <w:multiLevelType w:val="hybridMultilevel"/>
    <w:tmpl w:val="0396E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A11B11"/>
    <w:multiLevelType w:val="hybridMultilevel"/>
    <w:tmpl w:val="8960C290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044078"/>
    <w:multiLevelType w:val="hybridMultilevel"/>
    <w:tmpl w:val="4A0071E6"/>
    <w:lvl w:ilvl="0" w:tplc="6F00F644">
      <w:numFmt w:val="bullet"/>
      <w:lvlText w:val="•"/>
      <w:lvlJc w:val="left"/>
      <w:pPr>
        <w:ind w:left="720" w:hanging="360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1422231">
    <w:abstractNumId w:val="1"/>
  </w:num>
  <w:num w:numId="2" w16cid:durableId="2102485661">
    <w:abstractNumId w:val="2"/>
  </w:num>
  <w:num w:numId="3" w16cid:durableId="1781561581">
    <w:abstractNumId w:val="3"/>
  </w:num>
  <w:num w:numId="4" w16cid:durableId="4051895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025B"/>
    <w:rsid w:val="00042A51"/>
    <w:rsid w:val="00042D2E"/>
    <w:rsid w:val="00044C82"/>
    <w:rsid w:val="00070ED6"/>
    <w:rsid w:val="000742DC"/>
    <w:rsid w:val="00084C12"/>
    <w:rsid w:val="00086904"/>
    <w:rsid w:val="0009462C"/>
    <w:rsid w:val="00094B12"/>
    <w:rsid w:val="00096C46"/>
    <w:rsid w:val="000A225E"/>
    <w:rsid w:val="000A296F"/>
    <w:rsid w:val="000A2A28"/>
    <w:rsid w:val="000A3CDF"/>
    <w:rsid w:val="000B192D"/>
    <w:rsid w:val="000B28EE"/>
    <w:rsid w:val="000B3E37"/>
    <w:rsid w:val="000D04B0"/>
    <w:rsid w:val="000E5182"/>
    <w:rsid w:val="000F1C57"/>
    <w:rsid w:val="000F5615"/>
    <w:rsid w:val="00124BFF"/>
    <w:rsid w:val="0012560E"/>
    <w:rsid w:val="00127108"/>
    <w:rsid w:val="00134B13"/>
    <w:rsid w:val="00146BC0"/>
    <w:rsid w:val="00153905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6EFB"/>
    <w:rsid w:val="001D657B"/>
    <w:rsid w:val="001D7B54"/>
    <w:rsid w:val="001E0209"/>
    <w:rsid w:val="001F1CE7"/>
    <w:rsid w:val="001F2CA2"/>
    <w:rsid w:val="002144C0"/>
    <w:rsid w:val="0022477D"/>
    <w:rsid w:val="0022667B"/>
    <w:rsid w:val="002278A9"/>
    <w:rsid w:val="00232267"/>
    <w:rsid w:val="002336F9"/>
    <w:rsid w:val="0024028F"/>
    <w:rsid w:val="00241FDC"/>
    <w:rsid w:val="00244ABC"/>
    <w:rsid w:val="002669AF"/>
    <w:rsid w:val="00281FF2"/>
    <w:rsid w:val="002857DE"/>
    <w:rsid w:val="002912A0"/>
    <w:rsid w:val="00291567"/>
    <w:rsid w:val="002A22BF"/>
    <w:rsid w:val="002A2389"/>
    <w:rsid w:val="002A671D"/>
    <w:rsid w:val="002B4D55"/>
    <w:rsid w:val="002B4F15"/>
    <w:rsid w:val="002B5EA0"/>
    <w:rsid w:val="002B6119"/>
    <w:rsid w:val="002C1F06"/>
    <w:rsid w:val="002D3375"/>
    <w:rsid w:val="002D73D4"/>
    <w:rsid w:val="002F02A3"/>
    <w:rsid w:val="002F3C6B"/>
    <w:rsid w:val="002F4ABE"/>
    <w:rsid w:val="002F6B19"/>
    <w:rsid w:val="003018BA"/>
    <w:rsid w:val="0030395F"/>
    <w:rsid w:val="00305C92"/>
    <w:rsid w:val="003151C5"/>
    <w:rsid w:val="00330366"/>
    <w:rsid w:val="003343CF"/>
    <w:rsid w:val="0033526A"/>
    <w:rsid w:val="00346FE9"/>
    <w:rsid w:val="0034759A"/>
    <w:rsid w:val="003503F6"/>
    <w:rsid w:val="003530DD"/>
    <w:rsid w:val="003629C2"/>
    <w:rsid w:val="00363F78"/>
    <w:rsid w:val="003A0A5B"/>
    <w:rsid w:val="003A1176"/>
    <w:rsid w:val="003C0BAE"/>
    <w:rsid w:val="003C1880"/>
    <w:rsid w:val="003D18A9"/>
    <w:rsid w:val="003D6CE2"/>
    <w:rsid w:val="003E1941"/>
    <w:rsid w:val="003E1E97"/>
    <w:rsid w:val="003E2D43"/>
    <w:rsid w:val="003E2FE6"/>
    <w:rsid w:val="003E49D5"/>
    <w:rsid w:val="003E6851"/>
    <w:rsid w:val="003F205D"/>
    <w:rsid w:val="003F28F4"/>
    <w:rsid w:val="003F38C0"/>
    <w:rsid w:val="004107CC"/>
    <w:rsid w:val="00411F37"/>
    <w:rsid w:val="00414E3C"/>
    <w:rsid w:val="0042244A"/>
    <w:rsid w:val="0042317A"/>
    <w:rsid w:val="0042745A"/>
    <w:rsid w:val="00431D5C"/>
    <w:rsid w:val="004362C6"/>
    <w:rsid w:val="00437FA2"/>
    <w:rsid w:val="00445970"/>
    <w:rsid w:val="004560D0"/>
    <w:rsid w:val="00461EFC"/>
    <w:rsid w:val="004652C2"/>
    <w:rsid w:val="004706D1"/>
    <w:rsid w:val="00471326"/>
    <w:rsid w:val="004737A5"/>
    <w:rsid w:val="0047598D"/>
    <w:rsid w:val="004838D6"/>
    <w:rsid w:val="004840FD"/>
    <w:rsid w:val="00490F7D"/>
    <w:rsid w:val="00491678"/>
    <w:rsid w:val="004968E2"/>
    <w:rsid w:val="004A3EEA"/>
    <w:rsid w:val="004A4D1F"/>
    <w:rsid w:val="004D5282"/>
    <w:rsid w:val="004E36BD"/>
    <w:rsid w:val="004F1551"/>
    <w:rsid w:val="004F55A3"/>
    <w:rsid w:val="0050496F"/>
    <w:rsid w:val="00513B6F"/>
    <w:rsid w:val="00517C63"/>
    <w:rsid w:val="00531EE1"/>
    <w:rsid w:val="005333CA"/>
    <w:rsid w:val="005363C4"/>
    <w:rsid w:val="00536BDE"/>
    <w:rsid w:val="00543ACC"/>
    <w:rsid w:val="00565AE2"/>
    <w:rsid w:val="0056696D"/>
    <w:rsid w:val="0058091E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584C"/>
    <w:rsid w:val="00647FA8"/>
    <w:rsid w:val="00650C5F"/>
    <w:rsid w:val="00654934"/>
    <w:rsid w:val="00655408"/>
    <w:rsid w:val="006620D9"/>
    <w:rsid w:val="00671958"/>
    <w:rsid w:val="00675843"/>
    <w:rsid w:val="00696477"/>
    <w:rsid w:val="006B060F"/>
    <w:rsid w:val="006B607E"/>
    <w:rsid w:val="006C3CDD"/>
    <w:rsid w:val="006D050F"/>
    <w:rsid w:val="006D2184"/>
    <w:rsid w:val="006D6139"/>
    <w:rsid w:val="006E5D65"/>
    <w:rsid w:val="006F1282"/>
    <w:rsid w:val="006F1FBC"/>
    <w:rsid w:val="006F31E2"/>
    <w:rsid w:val="00706544"/>
    <w:rsid w:val="007072BA"/>
    <w:rsid w:val="0070786B"/>
    <w:rsid w:val="00715E2E"/>
    <w:rsid w:val="0071620A"/>
    <w:rsid w:val="007227F3"/>
    <w:rsid w:val="00724677"/>
    <w:rsid w:val="00725459"/>
    <w:rsid w:val="007327BD"/>
    <w:rsid w:val="00734608"/>
    <w:rsid w:val="00745302"/>
    <w:rsid w:val="007461D6"/>
    <w:rsid w:val="00746EC8"/>
    <w:rsid w:val="00754ADE"/>
    <w:rsid w:val="00763BF1"/>
    <w:rsid w:val="00766FD4"/>
    <w:rsid w:val="0078168C"/>
    <w:rsid w:val="00787C2A"/>
    <w:rsid w:val="00790E27"/>
    <w:rsid w:val="007A4022"/>
    <w:rsid w:val="007A5948"/>
    <w:rsid w:val="007A6E6E"/>
    <w:rsid w:val="007C3299"/>
    <w:rsid w:val="007C3BCC"/>
    <w:rsid w:val="007C4546"/>
    <w:rsid w:val="007D6E56"/>
    <w:rsid w:val="007F4155"/>
    <w:rsid w:val="00810187"/>
    <w:rsid w:val="0081554D"/>
    <w:rsid w:val="0081707E"/>
    <w:rsid w:val="008449B3"/>
    <w:rsid w:val="008520A1"/>
    <w:rsid w:val="008552A2"/>
    <w:rsid w:val="0085747A"/>
    <w:rsid w:val="00864622"/>
    <w:rsid w:val="00865307"/>
    <w:rsid w:val="0087230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54B"/>
    <w:rsid w:val="00916188"/>
    <w:rsid w:val="00923D7D"/>
    <w:rsid w:val="00924431"/>
    <w:rsid w:val="00925619"/>
    <w:rsid w:val="0093259D"/>
    <w:rsid w:val="0094189A"/>
    <w:rsid w:val="009425D3"/>
    <w:rsid w:val="009508DF"/>
    <w:rsid w:val="00950DAC"/>
    <w:rsid w:val="00954A07"/>
    <w:rsid w:val="00997F14"/>
    <w:rsid w:val="009A78D9"/>
    <w:rsid w:val="009A7B7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3A6"/>
    <w:rsid w:val="00A155EE"/>
    <w:rsid w:val="00A16FB9"/>
    <w:rsid w:val="00A2245B"/>
    <w:rsid w:val="00A30110"/>
    <w:rsid w:val="00A36899"/>
    <w:rsid w:val="00A371F6"/>
    <w:rsid w:val="00A37F6A"/>
    <w:rsid w:val="00A43BF6"/>
    <w:rsid w:val="00A53FA5"/>
    <w:rsid w:val="00A54817"/>
    <w:rsid w:val="00A563A4"/>
    <w:rsid w:val="00A601C8"/>
    <w:rsid w:val="00A60799"/>
    <w:rsid w:val="00A71EA0"/>
    <w:rsid w:val="00A84C85"/>
    <w:rsid w:val="00A9086E"/>
    <w:rsid w:val="00A97DE1"/>
    <w:rsid w:val="00AB053C"/>
    <w:rsid w:val="00AD1146"/>
    <w:rsid w:val="00AD27D3"/>
    <w:rsid w:val="00AD66D6"/>
    <w:rsid w:val="00AD7F83"/>
    <w:rsid w:val="00AE1160"/>
    <w:rsid w:val="00AE203C"/>
    <w:rsid w:val="00AE2E74"/>
    <w:rsid w:val="00AE5FCB"/>
    <w:rsid w:val="00AF2C1E"/>
    <w:rsid w:val="00B02BDA"/>
    <w:rsid w:val="00B06142"/>
    <w:rsid w:val="00B135B1"/>
    <w:rsid w:val="00B3130B"/>
    <w:rsid w:val="00B40ADB"/>
    <w:rsid w:val="00B43B77"/>
    <w:rsid w:val="00B43E80"/>
    <w:rsid w:val="00B56D73"/>
    <w:rsid w:val="00B57306"/>
    <w:rsid w:val="00B607DB"/>
    <w:rsid w:val="00B630BC"/>
    <w:rsid w:val="00B66529"/>
    <w:rsid w:val="00B66A21"/>
    <w:rsid w:val="00B75904"/>
    <w:rsid w:val="00B75946"/>
    <w:rsid w:val="00B8056E"/>
    <w:rsid w:val="00B819C8"/>
    <w:rsid w:val="00B82308"/>
    <w:rsid w:val="00B9035C"/>
    <w:rsid w:val="00B90885"/>
    <w:rsid w:val="00BA49F3"/>
    <w:rsid w:val="00BA4D1D"/>
    <w:rsid w:val="00BB520A"/>
    <w:rsid w:val="00BC3B4C"/>
    <w:rsid w:val="00BD3869"/>
    <w:rsid w:val="00BD66E9"/>
    <w:rsid w:val="00BD6FF4"/>
    <w:rsid w:val="00BE6F42"/>
    <w:rsid w:val="00BF2C41"/>
    <w:rsid w:val="00C058B4"/>
    <w:rsid w:val="00C05F44"/>
    <w:rsid w:val="00C1318F"/>
    <w:rsid w:val="00C131B5"/>
    <w:rsid w:val="00C16ABF"/>
    <w:rsid w:val="00C170AE"/>
    <w:rsid w:val="00C26CB7"/>
    <w:rsid w:val="00C31A7E"/>
    <w:rsid w:val="00C324C1"/>
    <w:rsid w:val="00C36992"/>
    <w:rsid w:val="00C56036"/>
    <w:rsid w:val="00C61DC5"/>
    <w:rsid w:val="00C67E92"/>
    <w:rsid w:val="00C70A26"/>
    <w:rsid w:val="00C71E68"/>
    <w:rsid w:val="00C766DF"/>
    <w:rsid w:val="00C91EB7"/>
    <w:rsid w:val="00C93A1C"/>
    <w:rsid w:val="00C94B98"/>
    <w:rsid w:val="00CA2B96"/>
    <w:rsid w:val="00CA5089"/>
    <w:rsid w:val="00CA56E5"/>
    <w:rsid w:val="00CD6897"/>
    <w:rsid w:val="00CE5BAC"/>
    <w:rsid w:val="00CF25BE"/>
    <w:rsid w:val="00CF4692"/>
    <w:rsid w:val="00CF78ED"/>
    <w:rsid w:val="00D02B25"/>
    <w:rsid w:val="00D02EBA"/>
    <w:rsid w:val="00D12F9B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5D0"/>
    <w:rsid w:val="00D8678B"/>
    <w:rsid w:val="00D96017"/>
    <w:rsid w:val="00DA2114"/>
    <w:rsid w:val="00DB4626"/>
    <w:rsid w:val="00DC7453"/>
    <w:rsid w:val="00DE09C0"/>
    <w:rsid w:val="00DE272A"/>
    <w:rsid w:val="00DE4A14"/>
    <w:rsid w:val="00DF320D"/>
    <w:rsid w:val="00DF71C8"/>
    <w:rsid w:val="00E04226"/>
    <w:rsid w:val="00E129B8"/>
    <w:rsid w:val="00E21E7D"/>
    <w:rsid w:val="00E22FBC"/>
    <w:rsid w:val="00E24BF5"/>
    <w:rsid w:val="00E25338"/>
    <w:rsid w:val="00E51E44"/>
    <w:rsid w:val="00E605C4"/>
    <w:rsid w:val="00E63348"/>
    <w:rsid w:val="00E742AA"/>
    <w:rsid w:val="00E77E29"/>
    <w:rsid w:val="00E77E88"/>
    <w:rsid w:val="00E8107D"/>
    <w:rsid w:val="00E960BB"/>
    <w:rsid w:val="00EA2074"/>
    <w:rsid w:val="00EA4832"/>
    <w:rsid w:val="00EA4E9D"/>
    <w:rsid w:val="00EB1DB2"/>
    <w:rsid w:val="00EC4899"/>
    <w:rsid w:val="00ED03AB"/>
    <w:rsid w:val="00ED32D2"/>
    <w:rsid w:val="00ED4D23"/>
    <w:rsid w:val="00EE32DE"/>
    <w:rsid w:val="00EE5457"/>
    <w:rsid w:val="00EE5EBD"/>
    <w:rsid w:val="00EF67CB"/>
    <w:rsid w:val="00F070AB"/>
    <w:rsid w:val="00F17567"/>
    <w:rsid w:val="00F244F4"/>
    <w:rsid w:val="00F27A7B"/>
    <w:rsid w:val="00F3733E"/>
    <w:rsid w:val="00F526AF"/>
    <w:rsid w:val="00F617C3"/>
    <w:rsid w:val="00F7066B"/>
    <w:rsid w:val="00F83B28"/>
    <w:rsid w:val="00F974DA"/>
    <w:rsid w:val="00FA1234"/>
    <w:rsid w:val="00FA46E5"/>
    <w:rsid w:val="00FB7DBA"/>
    <w:rsid w:val="00FC1C25"/>
    <w:rsid w:val="00FC3F45"/>
    <w:rsid w:val="00FD3CB5"/>
    <w:rsid w:val="00FD3CDC"/>
    <w:rsid w:val="00FD503F"/>
    <w:rsid w:val="00FD7589"/>
    <w:rsid w:val="00FE4997"/>
    <w:rsid w:val="00FF016A"/>
    <w:rsid w:val="00FF09CE"/>
    <w:rsid w:val="00FF1401"/>
    <w:rsid w:val="00FF5E7D"/>
    <w:rsid w:val="077B66D1"/>
    <w:rsid w:val="147E8812"/>
    <w:rsid w:val="19A04EF8"/>
    <w:rsid w:val="1A840509"/>
    <w:rsid w:val="1D87EAAE"/>
    <w:rsid w:val="2372B146"/>
    <w:rsid w:val="2C0ADCF1"/>
    <w:rsid w:val="31004EDC"/>
    <w:rsid w:val="3471EEDE"/>
    <w:rsid w:val="3703C16E"/>
    <w:rsid w:val="496EC68D"/>
    <w:rsid w:val="4B0FB578"/>
    <w:rsid w:val="5C830B5D"/>
    <w:rsid w:val="60BE3B3C"/>
    <w:rsid w:val="6E0F2973"/>
    <w:rsid w:val="721B451A"/>
    <w:rsid w:val="79D0986B"/>
    <w:rsid w:val="79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18B5A"/>
  <w15:docId w15:val="{5E565529-8C04-404A-AF66-572CEEDCC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156C3-D011-4672-AF2F-26343F875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36</TotalTime>
  <Pages>1</Pages>
  <Words>1386</Words>
  <Characters>8319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8</cp:revision>
  <cp:lastPrinted>2025-10-27T08:37:00Z</cp:lastPrinted>
  <dcterms:created xsi:type="dcterms:W3CDTF">2025-09-22T15:00:00Z</dcterms:created>
  <dcterms:modified xsi:type="dcterms:W3CDTF">2025-11-21T09:53:00Z</dcterms:modified>
</cp:coreProperties>
</file>